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FE1C" w14:textId="2AD89D61" w:rsidR="00557092" w:rsidRPr="00D327B8" w:rsidRDefault="00557092" w:rsidP="00557092">
      <w:pPr>
        <w:spacing w:after="0"/>
        <w:jc w:val="right"/>
        <w:rPr>
          <w:rFonts w:ascii="Aptos Display" w:hAnsi="Aptos Display" w:cstheme="minorHAnsi"/>
          <w:sz w:val="20"/>
          <w:szCs w:val="20"/>
        </w:rPr>
      </w:pPr>
      <w:r w:rsidRPr="00D327B8">
        <w:rPr>
          <w:rFonts w:ascii="Aptos Display" w:hAnsi="Aptos Display" w:cstheme="minorHAnsi"/>
          <w:sz w:val="20"/>
          <w:szCs w:val="20"/>
        </w:rPr>
        <w:t xml:space="preserve">Warszawa, </w:t>
      </w:r>
      <w:r w:rsidR="00177736">
        <w:rPr>
          <w:rFonts w:ascii="Aptos Display" w:hAnsi="Aptos Display" w:cstheme="minorHAnsi"/>
          <w:sz w:val="20"/>
          <w:szCs w:val="20"/>
        </w:rPr>
        <w:t>19</w:t>
      </w:r>
      <w:r w:rsidRPr="00D327B8">
        <w:rPr>
          <w:rFonts w:ascii="Aptos Display" w:hAnsi="Aptos Display" w:cstheme="minorHAnsi"/>
          <w:sz w:val="20"/>
          <w:szCs w:val="20"/>
        </w:rPr>
        <w:t xml:space="preserve"> października 2025</w:t>
      </w:r>
    </w:p>
    <w:p w14:paraId="0A5B3D1C" w14:textId="77777777" w:rsidR="00557092" w:rsidRPr="00D327B8" w:rsidRDefault="00557092" w:rsidP="00557092">
      <w:pPr>
        <w:spacing w:after="0"/>
        <w:jc w:val="right"/>
        <w:rPr>
          <w:rFonts w:ascii="Aptos Display" w:hAnsi="Aptos Display" w:cstheme="minorHAnsi"/>
          <w:sz w:val="20"/>
          <w:szCs w:val="20"/>
        </w:rPr>
      </w:pPr>
      <w:r w:rsidRPr="00D327B8">
        <w:rPr>
          <w:rFonts w:ascii="Aptos Display" w:hAnsi="Aptos Display" w:cstheme="minorHAnsi"/>
          <w:sz w:val="20"/>
          <w:szCs w:val="20"/>
        </w:rPr>
        <w:t>Informacja prasowa</w:t>
      </w:r>
    </w:p>
    <w:p w14:paraId="74EA8C79" w14:textId="56D12F70" w:rsidR="001B3D18" w:rsidRDefault="00E0581E" w:rsidP="004D612E">
      <w:pPr>
        <w:pStyle w:val="Nagwek2"/>
        <w:spacing w:before="240" w:after="0" w:line="276" w:lineRule="auto"/>
        <w:rPr>
          <w:rFonts w:ascii="Aptos Display" w:hAnsi="Aptos Display" w:cstheme="minorHAnsi"/>
          <w:sz w:val="40"/>
          <w:szCs w:val="40"/>
        </w:rPr>
      </w:pPr>
      <w:r w:rsidRPr="00E0581E">
        <w:rPr>
          <w:rFonts w:ascii="Aptos Display" w:hAnsi="Aptos Display" w:cstheme="minorHAnsi"/>
          <w:sz w:val="40"/>
          <w:szCs w:val="40"/>
        </w:rPr>
        <w:t xml:space="preserve">Polskie </w:t>
      </w:r>
      <w:r>
        <w:rPr>
          <w:rFonts w:ascii="Aptos Display" w:hAnsi="Aptos Display" w:cstheme="minorHAnsi"/>
          <w:sz w:val="40"/>
          <w:szCs w:val="40"/>
        </w:rPr>
        <w:t>premiery</w:t>
      </w:r>
      <w:r w:rsidR="001B3D18">
        <w:rPr>
          <w:rFonts w:ascii="Aptos Display" w:hAnsi="Aptos Display" w:cstheme="minorHAnsi"/>
          <w:sz w:val="40"/>
          <w:szCs w:val="40"/>
        </w:rPr>
        <w:t xml:space="preserve"> i</w:t>
      </w:r>
      <w:r w:rsidR="001A599C">
        <w:rPr>
          <w:rFonts w:ascii="Aptos Display" w:hAnsi="Aptos Display" w:cstheme="minorHAnsi"/>
          <w:sz w:val="40"/>
          <w:szCs w:val="40"/>
        </w:rPr>
        <w:t> </w:t>
      </w:r>
      <w:r w:rsidR="001B3D18">
        <w:rPr>
          <w:rFonts w:ascii="Aptos Display" w:hAnsi="Aptos Display" w:cstheme="minorHAnsi"/>
          <w:sz w:val="40"/>
          <w:szCs w:val="40"/>
        </w:rPr>
        <w:t>prawykonania</w:t>
      </w:r>
      <w:r w:rsidRPr="00E0581E">
        <w:rPr>
          <w:rFonts w:ascii="Aptos Display" w:hAnsi="Aptos Display" w:cstheme="minorHAnsi"/>
          <w:sz w:val="40"/>
          <w:szCs w:val="40"/>
        </w:rPr>
        <w:t xml:space="preserve"> –</w:t>
      </w:r>
    </w:p>
    <w:p w14:paraId="243852A3" w14:textId="33F86262" w:rsidR="00E0581E" w:rsidRPr="00B82762" w:rsidRDefault="00E0581E" w:rsidP="00AD73D1">
      <w:pPr>
        <w:pStyle w:val="Nagwek2"/>
        <w:spacing w:line="276" w:lineRule="auto"/>
        <w:rPr>
          <w:rFonts w:ascii="Aptos Display" w:hAnsi="Aptos Display" w:cstheme="minorHAnsi"/>
        </w:rPr>
      </w:pPr>
      <w:r w:rsidRPr="00E0581E">
        <w:rPr>
          <w:rFonts w:ascii="Aptos Display" w:hAnsi="Aptos Display" w:cstheme="minorHAnsi"/>
          <w:sz w:val="40"/>
          <w:szCs w:val="40"/>
        </w:rPr>
        <w:t xml:space="preserve"> </w:t>
      </w:r>
      <w:r w:rsidRPr="00B82762">
        <w:rPr>
          <w:rFonts w:ascii="Aptos Display" w:hAnsi="Aptos Display" w:cstheme="minorHAnsi"/>
        </w:rPr>
        <w:t>Sinfonia Varsovia w</w:t>
      </w:r>
      <w:r w:rsidR="001A599C">
        <w:rPr>
          <w:rFonts w:ascii="Aptos Display" w:hAnsi="Aptos Display" w:cstheme="minorHAnsi"/>
        </w:rPr>
        <w:t> </w:t>
      </w:r>
      <w:r w:rsidRPr="00B82762">
        <w:rPr>
          <w:rFonts w:ascii="Aptos Display" w:hAnsi="Aptos Display" w:cstheme="minorHAnsi"/>
        </w:rPr>
        <w:t xml:space="preserve">Nowym </w:t>
      </w:r>
      <w:r w:rsidR="00036CC5">
        <w:rPr>
          <w:rFonts w:ascii="Aptos Display" w:hAnsi="Aptos Display" w:cstheme="minorHAnsi"/>
        </w:rPr>
        <w:t xml:space="preserve">Teatrze </w:t>
      </w:r>
      <w:r w:rsidRPr="00B82762">
        <w:rPr>
          <w:rFonts w:ascii="Aptos Display" w:hAnsi="Aptos Display" w:cstheme="minorHAnsi"/>
        </w:rPr>
        <w:t>i</w:t>
      </w:r>
      <w:r w:rsidR="001A599C">
        <w:rPr>
          <w:rFonts w:ascii="Aptos Display" w:hAnsi="Aptos Display" w:cstheme="minorHAnsi"/>
        </w:rPr>
        <w:t> </w:t>
      </w:r>
      <w:r w:rsidRPr="00B82762">
        <w:rPr>
          <w:rFonts w:ascii="Aptos Display" w:hAnsi="Aptos Display" w:cstheme="minorHAnsi"/>
        </w:rPr>
        <w:t xml:space="preserve">na </w:t>
      </w:r>
      <w:r w:rsidR="00B82762" w:rsidRPr="00B82762">
        <w:rPr>
          <w:rFonts w:ascii="Aptos Display" w:hAnsi="Aptos Display" w:cstheme="minorHAnsi"/>
        </w:rPr>
        <w:t>festiwalu T</w:t>
      </w:r>
      <w:r w:rsidR="00657F6D">
        <w:rPr>
          <w:rFonts w:ascii="Aptos Display" w:hAnsi="Aptos Display" w:cstheme="minorHAnsi"/>
        </w:rPr>
        <w:t>rzy-</w:t>
      </w:r>
      <w:r w:rsidR="00B82762" w:rsidRPr="00B82762">
        <w:rPr>
          <w:rFonts w:ascii="Aptos Display" w:hAnsi="Aptos Display" w:cstheme="minorHAnsi"/>
        </w:rPr>
        <w:t>C</w:t>
      </w:r>
      <w:r w:rsidR="00657F6D">
        <w:rPr>
          <w:rFonts w:ascii="Aptos Display" w:hAnsi="Aptos Display" w:cstheme="minorHAnsi"/>
        </w:rPr>
        <w:t>zte-Ry</w:t>
      </w:r>
    </w:p>
    <w:p w14:paraId="6307ED81" w14:textId="77777777" w:rsidR="00A7416B" w:rsidRPr="00D8136D" w:rsidRDefault="00343589" w:rsidP="00A7416B">
      <w:pPr>
        <w:pStyle w:val="Nagwek2"/>
        <w:spacing w:after="0" w:line="276" w:lineRule="auto"/>
        <w:rPr>
          <w:rFonts w:ascii="Aptos Display" w:hAnsi="Aptos Display" w:cstheme="minorHAnsi"/>
          <w:sz w:val="24"/>
          <w:szCs w:val="24"/>
        </w:rPr>
      </w:pPr>
      <w:r w:rsidRPr="00343589">
        <w:rPr>
          <w:rFonts w:ascii="Aptos Display" w:hAnsi="Aptos Display" w:cstheme="minorHAnsi"/>
          <w:sz w:val="24"/>
          <w:szCs w:val="24"/>
        </w:rPr>
        <w:t>22</w:t>
      </w:r>
      <w:r w:rsidRPr="00D8136D">
        <w:rPr>
          <w:rFonts w:ascii="Aptos Display" w:hAnsi="Aptos Display" w:cstheme="minorHAnsi"/>
          <w:sz w:val="24"/>
          <w:szCs w:val="24"/>
        </w:rPr>
        <w:t xml:space="preserve"> listopada 2025, </w:t>
      </w:r>
      <w:r w:rsidRPr="00343589">
        <w:rPr>
          <w:rFonts w:ascii="Aptos Display" w:hAnsi="Aptos Display" w:cstheme="minorHAnsi"/>
          <w:sz w:val="24"/>
          <w:szCs w:val="24"/>
        </w:rPr>
        <w:t xml:space="preserve">Nowy Teatr </w:t>
      </w:r>
      <w:r w:rsidRPr="00D8136D">
        <w:rPr>
          <w:rFonts w:ascii="Aptos Display" w:hAnsi="Aptos Display" w:cstheme="minorHAnsi"/>
          <w:sz w:val="24"/>
          <w:szCs w:val="24"/>
        </w:rPr>
        <w:t xml:space="preserve">(ul. </w:t>
      </w:r>
      <w:r w:rsidRPr="00343589">
        <w:rPr>
          <w:rFonts w:ascii="Aptos Display" w:hAnsi="Aptos Display" w:cstheme="minorHAnsi"/>
          <w:sz w:val="24"/>
          <w:szCs w:val="24"/>
        </w:rPr>
        <w:t>Madalińskiego 10/16</w:t>
      </w:r>
      <w:r w:rsidRPr="00D8136D">
        <w:rPr>
          <w:rFonts w:ascii="Aptos Display" w:hAnsi="Aptos Display" w:cstheme="minorHAnsi"/>
          <w:sz w:val="24"/>
          <w:szCs w:val="24"/>
        </w:rPr>
        <w:t>)</w:t>
      </w:r>
    </w:p>
    <w:p w14:paraId="53A4827E" w14:textId="77777777" w:rsidR="001B3D18" w:rsidRDefault="00A7416B" w:rsidP="001B3D18">
      <w:pPr>
        <w:pStyle w:val="Nagwek2"/>
        <w:spacing w:after="0" w:line="276" w:lineRule="auto"/>
        <w:rPr>
          <w:rFonts w:ascii="Aptos Display" w:hAnsi="Aptos Display"/>
          <w:sz w:val="24"/>
          <w:szCs w:val="24"/>
        </w:rPr>
      </w:pPr>
      <w:r w:rsidRPr="00D8136D">
        <w:rPr>
          <w:rFonts w:ascii="Aptos Display" w:hAnsi="Aptos Display" w:cstheme="minorHAnsi"/>
          <w:sz w:val="24"/>
          <w:szCs w:val="24"/>
        </w:rPr>
        <w:t xml:space="preserve">27 listopada 2025, </w:t>
      </w:r>
      <w:r w:rsidR="00AD1A57" w:rsidRPr="00D8136D">
        <w:rPr>
          <w:rFonts w:ascii="Aptos Display" w:hAnsi="Aptos Display"/>
          <w:sz w:val="24"/>
          <w:szCs w:val="24"/>
        </w:rPr>
        <w:t xml:space="preserve">Studio Koncertowe Polskiego Radia im. Witolda Lutosławskiego </w:t>
      </w:r>
    </w:p>
    <w:p w14:paraId="2376C046" w14:textId="0D320989" w:rsidR="00557092" w:rsidRPr="00D8136D" w:rsidRDefault="00FF6089" w:rsidP="00FF6089">
      <w:pPr>
        <w:pStyle w:val="Nagwek2"/>
        <w:spacing w:line="276" w:lineRule="auto"/>
        <w:rPr>
          <w:rFonts w:ascii="Aptos Display" w:hAnsi="Aptos Display" w:cstheme="minorHAnsi"/>
          <w:sz w:val="24"/>
          <w:szCs w:val="24"/>
        </w:rPr>
      </w:pPr>
      <w:r w:rsidRPr="00D8136D">
        <w:rPr>
          <w:rFonts w:ascii="Aptos Display" w:hAnsi="Aptos Display"/>
          <w:sz w:val="24"/>
          <w:szCs w:val="24"/>
        </w:rPr>
        <w:t>(</w:t>
      </w:r>
      <w:r w:rsidR="00AD1A57" w:rsidRPr="00D8136D">
        <w:rPr>
          <w:rFonts w:ascii="Aptos Display" w:hAnsi="Aptos Display"/>
          <w:sz w:val="24"/>
          <w:szCs w:val="24"/>
        </w:rPr>
        <w:t>ul. Modzelewskiego 59</w:t>
      </w:r>
      <w:r w:rsidRPr="00D8136D">
        <w:rPr>
          <w:rFonts w:ascii="Aptos Display" w:hAnsi="Aptos Display"/>
          <w:sz w:val="24"/>
          <w:szCs w:val="24"/>
        </w:rPr>
        <w:t>)</w:t>
      </w:r>
    </w:p>
    <w:p w14:paraId="61BCCEA0" w14:textId="6E52AA68" w:rsidR="005F4FA3" w:rsidRDefault="004E5246" w:rsidP="00557092">
      <w:pPr>
        <w:pStyle w:val="NormalnyWeb"/>
        <w:spacing w:line="276" w:lineRule="auto"/>
        <w:jc w:val="both"/>
        <w:textAlignment w:val="baseline"/>
        <w:rPr>
          <w:rFonts w:ascii="Aptos Display" w:hAnsi="Aptos Display" w:cstheme="minorHAnsi"/>
          <w:b/>
          <w:bCs/>
        </w:rPr>
      </w:pPr>
      <w:r>
        <w:rPr>
          <w:rFonts w:ascii="Aptos Display" w:hAnsi="Aptos Display" w:cstheme="minorHAnsi"/>
          <w:b/>
          <w:bCs/>
        </w:rPr>
        <w:t>Nadchodzące koncerty Sinfonii Varsovii wypełni muzyka współczesna</w:t>
      </w:r>
      <w:r w:rsidR="00D6032B">
        <w:rPr>
          <w:rFonts w:ascii="Aptos Display" w:hAnsi="Aptos Display" w:cstheme="minorHAnsi"/>
          <w:b/>
          <w:bCs/>
        </w:rPr>
        <w:t xml:space="preserve">. </w:t>
      </w:r>
      <w:r w:rsidR="00F0568C">
        <w:rPr>
          <w:rFonts w:ascii="Aptos Display" w:hAnsi="Aptos Display" w:cstheme="minorHAnsi"/>
          <w:b/>
          <w:bCs/>
        </w:rPr>
        <w:t>22 i</w:t>
      </w:r>
      <w:r>
        <w:rPr>
          <w:rFonts w:ascii="Aptos Display" w:hAnsi="Aptos Display" w:cstheme="minorHAnsi"/>
          <w:b/>
          <w:bCs/>
        </w:rPr>
        <w:t> </w:t>
      </w:r>
      <w:r w:rsidR="00F0568C">
        <w:rPr>
          <w:rFonts w:ascii="Aptos Display" w:hAnsi="Aptos Display" w:cstheme="minorHAnsi"/>
          <w:b/>
          <w:bCs/>
        </w:rPr>
        <w:t>27 listopada w</w:t>
      </w:r>
      <w:r>
        <w:rPr>
          <w:rFonts w:ascii="Aptos Display" w:hAnsi="Aptos Display" w:cstheme="minorHAnsi"/>
          <w:b/>
          <w:bCs/>
        </w:rPr>
        <w:t> </w:t>
      </w:r>
      <w:r w:rsidR="00F0568C">
        <w:rPr>
          <w:rFonts w:ascii="Aptos Display" w:hAnsi="Aptos Display" w:cstheme="minorHAnsi"/>
          <w:b/>
          <w:bCs/>
        </w:rPr>
        <w:t xml:space="preserve">wykonaniu orkiestry zabrzmią </w:t>
      </w:r>
      <w:r>
        <w:rPr>
          <w:rFonts w:ascii="Aptos Display" w:hAnsi="Aptos Display" w:cstheme="minorHAnsi"/>
          <w:b/>
          <w:bCs/>
        </w:rPr>
        <w:t>utwory i </w:t>
      </w:r>
      <w:r w:rsidR="00EE007F">
        <w:rPr>
          <w:rFonts w:ascii="Aptos Display" w:hAnsi="Aptos Display" w:cstheme="minorHAnsi"/>
          <w:b/>
          <w:bCs/>
        </w:rPr>
        <w:t>aranżacje z</w:t>
      </w:r>
      <w:r>
        <w:rPr>
          <w:rFonts w:ascii="Aptos Display" w:hAnsi="Aptos Display" w:cstheme="minorHAnsi"/>
          <w:b/>
          <w:bCs/>
        </w:rPr>
        <w:t> XXI wieku, w tym polskie premiery i prawykonania. W</w:t>
      </w:r>
      <w:r w:rsidR="00EE007F">
        <w:rPr>
          <w:rFonts w:ascii="Aptos Display" w:hAnsi="Aptos Display" w:cstheme="minorHAnsi"/>
          <w:b/>
          <w:bCs/>
        </w:rPr>
        <w:t> </w:t>
      </w:r>
      <w:r>
        <w:rPr>
          <w:rFonts w:ascii="Aptos Display" w:hAnsi="Aptos Display" w:cstheme="minorHAnsi"/>
          <w:b/>
          <w:bCs/>
        </w:rPr>
        <w:t>program</w:t>
      </w:r>
      <w:r w:rsidR="00EE007F">
        <w:rPr>
          <w:rFonts w:ascii="Aptos Display" w:hAnsi="Aptos Display" w:cstheme="minorHAnsi"/>
          <w:b/>
          <w:bCs/>
        </w:rPr>
        <w:t xml:space="preserve">ie </w:t>
      </w:r>
      <w:r w:rsidR="000C4831" w:rsidRPr="00C50114">
        <w:rPr>
          <w:rFonts w:ascii="Aptos Display" w:hAnsi="Aptos Display" w:cstheme="minorHAnsi"/>
          <w:b/>
          <w:bCs/>
        </w:rPr>
        <w:t>Andrzej Czajkowski</w:t>
      </w:r>
      <w:r w:rsidR="000C4831">
        <w:rPr>
          <w:rFonts w:ascii="Aptos Display" w:hAnsi="Aptos Display" w:cstheme="minorHAnsi"/>
          <w:b/>
          <w:bCs/>
        </w:rPr>
        <w:t>,</w:t>
      </w:r>
      <w:r w:rsidR="000C4831" w:rsidRPr="006E5C7F">
        <w:rPr>
          <w:rFonts w:ascii="Aptos Display" w:hAnsi="Aptos Display" w:cstheme="minorHAnsi"/>
          <w:b/>
          <w:bCs/>
        </w:rPr>
        <w:t xml:space="preserve"> Sofia Gubaidulina</w:t>
      </w:r>
      <w:r w:rsidR="000C4831">
        <w:rPr>
          <w:rFonts w:ascii="Aptos Display" w:hAnsi="Aptos Display" w:cstheme="minorHAnsi"/>
          <w:b/>
          <w:bCs/>
        </w:rPr>
        <w:t xml:space="preserve">, </w:t>
      </w:r>
      <w:r w:rsidR="006E5C7F" w:rsidRPr="006E5C7F">
        <w:rPr>
          <w:rFonts w:ascii="Aptos Display" w:hAnsi="Aptos Display" w:cstheme="minorHAnsi"/>
          <w:b/>
          <w:bCs/>
        </w:rPr>
        <w:t>Paweł Mykietyn</w:t>
      </w:r>
      <w:r w:rsidR="006E5C7F">
        <w:rPr>
          <w:rFonts w:ascii="Aptos Display" w:hAnsi="Aptos Display" w:cstheme="minorHAnsi"/>
          <w:b/>
          <w:bCs/>
        </w:rPr>
        <w:t xml:space="preserve">, </w:t>
      </w:r>
      <w:r w:rsidR="000C4831" w:rsidRPr="006E5C7F">
        <w:rPr>
          <w:rFonts w:ascii="Aptos Display" w:hAnsi="Aptos Display" w:cstheme="minorHAnsi"/>
          <w:b/>
          <w:bCs/>
        </w:rPr>
        <w:t>Krzysztof Penderecki</w:t>
      </w:r>
      <w:r w:rsidR="000C4831">
        <w:rPr>
          <w:rFonts w:ascii="Aptos Display" w:hAnsi="Aptos Display" w:cstheme="minorHAnsi"/>
          <w:b/>
          <w:bCs/>
        </w:rPr>
        <w:t>,</w:t>
      </w:r>
      <w:r w:rsidR="006E5C7F">
        <w:rPr>
          <w:rFonts w:ascii="Aptos Display" w:hAnsi="Aptos Display" w:cstheme="minorHAnsi"/>
          <w:b/>
          <w:bCs/>
        </w:rPr>
        <w:t xml:space="preserve"> </w:t>
      </w:r>
      <w:r w:rsidR="00C50114" w:rsidRPr="00C50114">
        <w:rPr>
          <w:rFonts w:ascii="Aptos Display" w:hAnsi="Aptos Display" w:cstheme="minorHAnsi"/>
          <w:b/>
          <w:bCs/>
        </w:rPr>
        <w:t>Paweł Szymański</w:t>
      </w:r>
      <w:r w:rsidR="000C4831">
        <w:rPr>
          <w:rFonts w:ascii="Aptos Display" w:hAnsi="Aptos Display" w:cstheme="minorHAnsi"/>
          <w:b/>
          <w:bCs/>
        </w:rPr>
        <w:t xml:space="preserve"> i</w:t>
      </w:r>
      <w:r w:rsidR="00FF14D4">
        <w:rPr>
          <w:rFonts w:ascii="Aptos Display" w:hAnsi="Aptos Display" w:cstheme="minorHAnsi"/>
          <w:b/>
          <w:bCs/>
        </w:rPr>
        <w:t> </w:t>
      </w:r>
      <w:r w:rsidR="00C50114" w:rsidRPr="00C50114">
        <w:rPr>
          <w:rFonts w:ascii="Aptos Display" w:hAnsi="Aptos Display" w:cstheme="minorHAnsi"/>
          <w:b/>
          <w:bCs/>
        </w:rPr>
        <w:t>Ignacy Zalewski</w:t>
      </w:r>
      <w:r w:rsidR="00EE007F">
        <w:rPr>
          <w:rFonts w:ascii="Aptos Display" w:hAnsi="Aptos Display" w:cstheme="minorHAnsi"/>
          <w:b/>
          <w:bCs/>
        </w:rPr>
        <w:t>.</w:t>
      </w:r>
    </w:p>
    <w:p w14:paraId="2B987956" w14:textId="177A779B" w:rsidR="001522B5" w:rsidRDefault="001B3D18" w:rsidP="001522B5">
      <w:pPr>
        <w:jc w:val="both"/>
        <w:rPr>
          <w:rFonts w:ascii="Aptos Display" w:hAnsi="Aptos Display" w:cstheme="minorHAnsi"/>
          <w:sz w:val="24"/>
          <w:szCs w:val="24"/>
        </w:rPr>
      </w:pPr>
      <w:r>
        <w:rPr>
          <w:rFonts w:ascii="Aptos Display" w:hAnsi="Aptos Display" w:cstheme="minorHAnsi"/>
          <w:sz w:val="24"/>
          <w:szCs w:val="24"/>
        </w:rPr>
        <w:t>22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>
        <w:rPr>
          <w:rFonts w:ascii="Aptos Display" w:hAnsi="Aptos Display" w:cstheme="minorHAnsi"/>
          <w:sz w:val="24"/>
          <w:szCs w:val="24"/>
        </w:rPr>
        <w:t xml:space="preserve">listopada </w:t>
      </w:r>
      <w:r w:rsidR="00590DE9">
        <w:rPr>
          <w:rFonts w:ascii="Aptos Display" w:hAnsi="Aptos Display" w:cstheme="minorHAnsi"/>
          <w:sz w:val="24"/>
          <w:szCs w:val="24"/>
        </w:rPr>
        <w:t>Sinfonia Varsovia wystąpi w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590DE9">
        <w:rPr>
          <w:rFonts w:ascii="Aptos Display" w:hAnsi="Aptos Display" w:cstheme="minorHAnsi"/>
          <w:sz w:val="24"/>
          <w:szCs w:val="24"/>
        </w:rPr>
        <w:t xml:space="preserve">Nowym Teatrze </w:t>
      </w:r>
      <w:r w:rsidR="009105AF">
        <w:rPr>
          <w:rFonts w:ascii="Aptos Display" w:hAnsi="Aptos Display" w:cstheme="minorHAnsi"/>
          <w:sz w:val="24"/>
          <w:szCs w:val="24"/>
        </w:rPr>
        <w:t>w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9105AF">
        <w:rPr>
          <w:rFonts w:ascii="Aptos Display" w:hAnsi="Aptos Display" w:cstheme="minorHAnsi"/>
          <w:sz w:val="24"/>
          <w:szCs w:val="24"/>
        </w:rPr>
        <w:t>ramach koncertu współorganizowanego z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7D060D" w:rsidRPr="007D060D">
        <w:rPr>
          <w:rFonts w:ascii="Aptos Display" w:hAnsi="Aptos Display" w:cstheme="minorHAnsi"/>
          <w:sz w:val="24"/>
          <w:szCs w:val="24"/>
        </w:rPr>
        <w:t>International Centre for Contemporary Music (ICCM)</w:t>
      </w:r>
      <w:r w:rsidR="007D060D">
        <w:rPr>
          <w:rFonts w:ascii="Aptos Display" w:hAnsi="Aptos Display" w:cstheme="minorHAnsi"/>
          <w:sz w:val="24"/>
          <w:szCs w:val="24"/>
        </w:rPr>
        <w:t>. W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7D060D">
        <w:rPr>
          <w:rFonts w:ascii="Aptos Display" w:hAnsi="Aptos Display" w:cstheme="minorHAnsi"/>
          <w:sz w:val="24"/>
          <w:szCs w:val="24"/>
        </w:rPr>
        <w:t xml:space="preserve">programie </w:t>
      </w:r>
      <w:r w:rsidR="00FF6704">
        <w:rPr>
          <w:rFonts w:ascii="Aptos Display" w:hAnsi="Aptos Display" w:cstheme="minorHAnsi"/>
          <w:sz w:val="24"/>
          <w:szCs w:val="24"/>
        </w:rPr>
        <w:t>wcześniej niewykonywane w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FF6704">
        <w:rPr>
          <w:rFonts w:ascii="Aptos Display" w:hAnsi="Aptos Display" w:cstheme="minorHAnsi"/>
          <w:sz w:val="24"/>
          <w:szCs w:val="24"/>
        </w:rPr>
        <w:t>Polsce utwory</w:t>
      </w:r>
      <w:r w:rsidR="009947ED">
        <w:rPr>
          <w:rFonts w:ascii="Aptos Display" w:hAnsi="Aptos Display" w:cstheme="minorHAnsi"/>
          <w:sz w:val="24"/>
          <w:szCs w:val="24"/>
        </w:rPr>
        <w:t>:</w:t>
      </w:r>
      <w:r w:rsidR="00A81F73" w:rsidRPr="007917CD">
        <w:rPr>
          <w:rFonts w:ascii="Aptos Display" w:hAnsi="Aptos Display" w:cstheme="minorHAnsi"/>
          <w:sz w:val="24"/>
          <w:szCs w:val="24"/>
        </w:rPr>
        <w:t xml:space="preserve"> </w:t>
      </w:r>
      <w:r w:rsidR="00A81F73" w:rsidRPr="009947ED">
        <w:rPr>
          <w:rFonts w:ascii="Aptos Display" w:hAnsi="Aptos Display" w:cstheme="minorHAnsi"/>
          <w:i/>
          <w:iCs/>
          <w:sz w:val="24"/>
          <w:szCs w:val="24"/>
        </w:rPr>
        <w:t>Prank</w:t>
      </w:r>
      <w:r w:rsidR="00FF6704" w:rsidRPr="007917CD">
        <w:rPr>
          <w:rFonts w:ascii="Aptos Display" w:hAnsi="Aptos Display" w:cstheme="minorHAnsi"/>
          <w:sz w:val="24"/>
          <w:szCs w:val="24"/>
        </w:rPr>
        <w:t xml:space="preserve"> Pawła Mykietyna i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34559A" w:rsidRPr="007917CD">
        <w:rPr>
          <w:rFonts w:ascii="Aptos Display" w:hAnsi="Aptos Display" w:cstheme="minorHAnsi"/>
          <w:i/>
          <w:iCs/>
          <w:sz w:val="24"/>
          <w:szCs w:val="24"/>
        </w:rPr>
        <w:t>Fachwerk</w:t>
      </w:r>
      <w:r w:rsidR="0034559A" w:rsidRPr="007917CD">
        <w:rPr>
          <w:rFonts w:ascii="Aptos Display" w:hAnsi="Aptos Display" w:cstheme="minorHAnsi"/>
          <w:sz w:val="24"/>
          <w:szCs w:val="24"/>
        </w:rPr>
        <w:t xml:space="preserve"> Sofii Gubaiduliny</w:t>
      </w:r>
      <w:r w:rsidR="00673290" w:rsidRPr="007917CD">
        <w:rPr>
          <w:rFonts w:ascii="Aptos Display" w:hAnsi="Aptos Display" w:cstheme="minorHAnsi"/>
          <w:sz w:val="24"/>
          <w:szCs w:val="24"/>
        </w:rPr>
        <w:t>,</w:t>
      </w:r>
      <w:r w:rsidR="009947ED">
        <w:rPr>
          <w:rFonts w:ascii="Aptos Display" w:hAnsi="Aptos Display" w:cstheme="minorHAnsi"/>
          <w:sz w:val="24"/>
          <w:szCs w:val="24"/>
        </w:rPr>
        <w:t xml:space="preserve"> uzupełnione o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673290" w:rsidRPr="007917CD">
        <w:rPr>
          <w:rFonts w:ascii="Aptos Display" w:hAnsi="Aptos Display" w:cstheme="minorHAnsi"/>
          <w:i/>
          <w:iCs/>
          <w:sz w:val="24"/>
          <w:szCs w:val="24"/>
        </w:rPr>
        <w:t xml:space="preserve">Adagio </w:t>
      </w:r>
      <w:r w:rsidR="00673290" w:rsidRPr="007917CD">
        <w:rPr>
          <w:rFonts w:ascii="Aptos Display" w:hAnsi="Aptos Display" w:cstheme="minorHAnsi"/>
          <w:sz w:val="24"/>
          <w:szCs w:val="24"/>
        </w:rPr>
        <w:t>z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673290" w:rsidRPr="007917CD">
        <w:rPr>
          <w:rFonts w:ascii="Aptos Display" w:hAnsi="Aptos Display" w:cstheme="minorHAnsi"/>
          <w:sz w:val="24"/>
          <w:szCs w:val="24"/>
        </w:rPr>
        <w:t>III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673290" w:rsidRPr="007917CD">
        <w:rPr>
          <w:rFonts w:ascii="Aptos Display" w:hAnsi="Aptos Display" w:cstheme="minorHAnsi"/>
          <w:sz w:val="24"/>
          <w:szCs w:val="24"/>
        </w:rPr>
        <w:t>Symfonii Krzysztofa Pendereckiego</w:t>
      </w:r>
      <w:r w:rsidR="008F1A1D" w:rsidRPr="007917CD">
        <w:rPr>
          <w:rFonts w:ascii="Aptos Display" w:hAnsi="Aptos Display" w:cstheme="minorHAnsi"/>
          <w:sz w:val="24"/>
          <w:szCs w:val="24"/>
        </w:rPr>
        <w:t>.</w:t>
      </w:r>
      <w:r w:rsidR="006F104D" w:rsidRPr="007917CD">
        <w:rPr>
          <w:rFonts w:ascii="Aptos Display" w:hAnsi="Aptos Display" w:cstheme="minorHAnsi"/>
          <w:sz w:val="24"/>
          <w:szCs w:val="24"/>
        </w:rPr>
        <w:t xml:space="preserve"> </w:t>
      </w:r>
      <w:r w:rsidR="006F104D">
        <w:rPr>
          <w:rFonts w:ascii="Aptos Display" w:hAnsi="Aptos Display" w:cstheme="minorHAnsi"/>
          <w:i/>
          <w:iCs/>
          <w:sz w:val="24"/>
          <w:szCs w:val="24"/>
        </w:rPr>
        <w:t xml:space="preserve">Prank </w:t>
      </w:r>
      <w:r w:rsidR="002405E4" w:rsidRPr="00590DE9">
        <w:rPr>
          <w:rFonts w:ascii="Aptos Display" w:hAnsi="Aptos Display" w:cstheme="minorHAnsi"/>
          <w:sz w:val="24"/>
          <w:szCs w:val="24"/>
        </w:rPr>
        <w:t>na orkiestrę kameralną</w:t>
      </w:r>
      <w:r w:rsidR="00A11CD3" w:rsidRPr="00A11CD3">
        <w:rPr>
          <w:rFonts w:ascii="Aptos Display" w:hAnsi="Aptos Display" w:cstheme="minorHAnsi"/>
          <w:sz w:val="24"/>
          <w:szCs w:val="24"/>
        </w:rPr>
        <w:t xml:space="preserve"> </w:t>
      </w:r>
      <w:r w:rsidR="00A11CD3" w:rsidRPr="00E57F10">
        <w:rPr>
          <w:rFonts w:ascii="Aptos Display" w:hAnsi="Aptos Display" w:cstheme="minorHAnsi"/>
          <w:sz w:val="24"/>
          <w:szCs w:val="24"/>
        </w:rPr>
        <w:t>powstał</w:t>
      </w:r>
      <w:r w:rsidR="00A11CD3">
        <w:rPr>
          <w:rFonts w:ascii="Aptos Display" w:hAnsi="Aptos Display" w:cstheme="minorHAnsi"/>
          <w:sz w:val="24"/>
          <w:szCs w:val="24"/>
        </w:rPr>
        <w:t xml:space="preserve"> </w:t>
      </w:r>
      <w:r w:rsidR="002A7862">
        <w:rPr>
          <w:rFonts w:ascii="Aptos Display" w:hAnsi="Aptos Display" w:cstheme="minorHAnsi"/>
          <w:sz w:val="24"/>
          <w:szCs w:val="24"/>
        </w:rPr>
        <w:t>w</w:t>
      </w:r>
      <w:r w:rsidR="00321E82">
        <w:rPr>
          <w:rFonts w:ascii="Aptos Display" w:hAnsi="Aptos Display" w:cstheme="minorHAnsi"/>
          <w:sz w:val="24"/>
          <w:szCs w:val="24"/>
        </w:rPr>
        <w:t> </w:t>
      </w:r>
      <w:r w:rsidR="002A7862">
        <w:rPr>
          <w:rFonts w:ascii="Aptos Display" w:hAnsi="Aptos Display" w:cstheme="minorHAnsi"/>
          <w:sz w:val="24"/>
          <w:szCs w:val="24"/>
        </w:rPr>
        <w:t xml:space="preserve">2019 </w:t>
      </w:r>
      <w:r w:rsidR="00A11CD3" w:rsidRPr="00E57F10">
        <w:rPr>
          <w:rFonts w:ascii="Aptos Display" w:hAnsi="Aptos Display" w:cstheme="minorHAnsi"/>
          <w:sz w:val="24"/>
          <w:szCs w:val="24"/>
        </w:rPr>
        <w:t>na zamówienie ICCM z inicjatywy Zvonimira Hački</w:t>
      </w:r>
      <w:r w:rsidR="00935C67">
        <w:rPr>
          <w:rFonts w:ascii="Aptos Display" w:hAnsi="Aptos Display" w:cstheme="minorHAnsi"/>
          <w:sz w:val="24"/>
          <w:szCs w:val="24"/>
        </w:rPr>
        <w:t>, który na koncercie 22</w:t>
      </w:r>
      <w:r w:rsidR="00FF14D4">
        <w:rPr>
          <w:rFonts w:ascii="Aptos Display" w:hAnsi="Aptos Display" w:cstheme="minorHAnsi"/>
          <w:sz w:val="24"/>
          <w:szCs w:val="24"/>
        </w:rPr>
        <w:t> </w:t>
      </w:r>
      <w:r w:rsidR="00935C67">
        <w:rPr>
          <w:rFonts w:ascii="Aptos Display" w:hAnsi="Aptos Display" w:cstheme="minorHAnsi"/>
          <w:sz w:val="24"/>
          <w:szCs w:val="24"/>
        </w:rPr>
        <w:t>listopada wystąpi jako dyrygent</w:t>
      </w:r>
      <w:r w:rsidR="002A7862">
        <w:rPr>
          <w:rFonts w:ascii="Aptos Display" w:hAnsi="Aptos Display" w:cstheme="minorHAnsi"/>
          <w:sz w:val="24"/>
          <w:szCs w:val="24"/>
        </w:rPr>
        <w:t xml:space="preserve">. </w:t>
      </w:r>
      <w:r w:rsidR="00F865F3">
        <w:rPr>
          <w:rFonts w:ascii="Aptos Display" w:hAnsi="Aptos Display" w:cstheme="minorHAnsi"/>
          <w:sz w:val="24"/>
          <w:szCs w:val="24"/>
        </w:rPr>
        <w:t>D</w:t>
      </w:r>
      <w:r w:rsidR="00785BE7">
        <w:rPr>
          <w:rFonts w:ascii="Aptos Display" w:hAnsi="Aptos Display" w:cstheme="minorHAnsi"/>
          <w:sz w:val="24"/>
          <w:szCs w:val="24"/>
        </w:rPr>
        <w:t xml:space="preserve">zieło </w:t>
      </w:r>
      <w:r w:rsidR="005D4B2C">
        <w:rPr>
          <w:rFonts w:ascii="Aptos Display" w:hAnsi="Aptos Display" w:cstheme="minorHAnsi"/>
          <w:sz w:val="24"/>
          <w:szCs w:val="24"/>
        </w:rPr>
        <w:t>prawykonała</w:t>
      </w:r>
      <w:r w:rsidR="00E74C28">
        <w:rPr>
          <w:rFonts w:ascii="Aptos Display" w:hAnsi="Aptos Display" w:cstheme="minorHAnsi"/>
          <w:sz w:val="24"/>
          <w:szCs w:val="24"/>
        </w:rPr>
        <w:t xml:space="preserve"> </w:t>
      </w:r>
      <w:r w:rsidR="00E74C28" w:rsidRPr="00E57F10">
        <w:rPr>
          <w:rFonts w:ascii="Aptos Display" w:hAnsi="Aptos Display" w:cstheme="minorHAnsi"/>
          <w:sz w:val="24"/>
          <w:szCs w:val="24"/>
        </w:rPr>
        <w:t>London Sinfoniett</w:t>
      </w:r>
      <w:r w:rsidR="005D4B2C">
        <w:rPr>
          <w:rFonts w:ascii="Aptos Display" w:hAnsi="Aptos Display" w:cstheme="minorHAnsi"/>
          <w:sz w:val="24"/>
          <w:szCs w:val="24"/>
        </w:rPr>
        <w:t>a</w:t>
      </w:r>
      <w:r w:rsidR="00E74C28">
        <w:rPr>
          <w:rFonts w:ascii="Aptos Display" w:hAnsi="Aptos Display" w:cstheme="minorHAnsi"/>
          <w:sz w:val="24"/>
          <w:szCs w:val="24"/>
        </w:rPr>
        <w:t xml:space="preserve"> pod batutą</w:t>
      </w:r>
      <w:r w:rsidR="00E74C28" w:rsidRPr="00E57F10">
        <w:rPr>
          <w:rFonts w:ascii="Aptos Display" w:hAnsi="Aptos Display" w:cstheme="minorHAnsi"/>
          <w:sz w:val="24"/>
          <w:szCs w:val="24"/>
        </w:rPr>
        <w:t xml:space="preserve"> Jonathan</w:t>
      </w:r>
      <w:r w:rsidR="00E74C28">
        <w:rPr>
          <w:rFonts w:ascii="Aptos Display" w:hAnsi="Aptos Display" w:cstheme="minorHAnsi"/>
          <w:sz w:val="24"/>
          <w:szCs w:val="24"/>
        </w:rPr>
        <w:t>a</w:t>
      </w:r>
      <w:r w:rsidR="00E74C28" w:rsidRPr="00E57F10">
        <w:rPr>
          <w:rFonts w:ascii="Aptos Display" w:hAnsi="Aptos Display" w:cstheme="minorHAnsi"/>
          <w:sz w:val="24"/>
          <w:szCs w:val="24"/>
        </w:rPr>
        <w:t xml:space="preserve"> Borman</w:t>
      </w:r>
      <w:r w:rsidR="00E74C28">
        <w:rPr>
          <w:rFonts w:ascii="Aptos Display" w:hAnsi="Aptos Display" w:cstheme="minorHAnsi"/>
          <w:sz w:val="24"/>
          <w:szCs w:val="24"/>
        </w:rPr>
        <w:t>a</w:t>
      </w:r>
      <w:r w:rsidR="00785BE7">
        <w:rPr>
          <w:rFonts w:ascii="Aptos Display" w:hAnsi="Aptos Display" w:cstheme="minorHAnsi"/>
          <w:sz w:val="24"/>
          <w:szCs w:val="24"/>
        </w:rPr>
        <w:t xml:space="preserve"> w</w:t>
      </w:r>
      <w:r w:rsidR="005E7101">
        <w:rPr>
          <w:rFonts w:ascii="Aptos Display" w:hAnsi="Aptos Display" w:cstheme="minorHAnsi"/>
          <w:sz w:val="24"/>
          <w:szCs w:val="24"/>
        </w:rPr>
        <w:t> </w:t>
      </w:r>
      <w:r w:rsidR="00A11CD3" w:rsidRPr="00E57F10">
        <w:rPr>
          <w:rFonts w:ascii="Aptos Display" w:hAnsi="Aptos Display" w:cstheme="minorHAnsi"/>
          <w:sz w:val="24"/>
          <w:szCs w:val="24"/>
        </w:rPr>
        <w:t>maju 2022 w Queen Elisabeth Hall w Londynie</w:t>
      </w:r>
      <w:r w:rsidR="00E74C28">
        <w:rPr>
          <w:rFonts w:ascii="Aptos Display" w:hAnsi="Aptos Display" w:cstheme="minorHAnsi"/>
          <w:sz w:val="24"/>
          <w:szCs w:val="24"/>
        </w:rPr>
        <w:t xml:space="preserve">. </w:t>
      </w:r>
      <w:r w:rsidR="00F865F3">
        <w:rPr>
          <w:rFonts w:ascii="Aptos Display" w:hAnsi="Aptos Display" w:cstheme="minorHAnsi"/>
          <w:sz w:val="24"/>
          <w:szCs w:val="24"/>
        </w:rPr>
        <w:t>Z</w:t>
      </w:r>
      <w:r w:rsidR="00FF14D4">
        <w:rPr>
          <w:rFonts w:ascii="Aptos Display" w:hAnsi="Aptos Display" w:cstheme="minorHAnsi"/>
          <w:sz w:val="24"/>
          <w:szCs w:val="24"/>
        </w:rPr>
        <w:t> </w:t>
      </w:r>
      <w:r w:rsidR="00F865F3">
        <w:rPr>
          <w:rFonts w:ascii="Aptos Display" w:hAnsi="Aptos Display" w:cstheme="minorHAnsi"/>
          <w:sz w:val="24"/>
          <w:szCs w:val="24"/>
        </w:rPr>
        <w:t xml:space="preserve">kolei </w:t>
      </w:r>
      <w:r w:rsidR="00E74C28" w:rsidRPr="00E57F10">
        <w:rPr>
          <w:rFonts w:ascii="Aptos Display" w:hAnsi="Aptos Display" w:cstheme="minorHAnsi"/>
          <w:i/>
          <w:iCs/>
          <w:sz w:val="24"/>
          <w:szCs w:val="24"/>
        </w:rPr>
        <w:t>Fachwerk</w:t>
      </w:r>
      <w:r w:rsidR="00E74C28">
        <w:rPr>
          <w:rFonts w:ascii="Aptos Display" w:hAnsi="Aptos Display" w:cstheme="minorHAnsi"/>
          <w:b/>
          <w:bCs/>
          <w:i/>
          <w:iCs/>
          <w:sz w:val="24"/>
          <w:szCs w:val="24"/>
        </w:rPr>
        <w:t xml:space="preserve"> </w:t>
      </w:r>
      <w:r w:rsidR="00E74C28" w:rsidRPr="00590DE9">
        <w:rPr>
          <w:rFonts w:ascii="Aptos Display" w:hAnsi="Aptos Display" w:cstheme="minorHAnsi"/>
          <w:sz w:val="24"/>
          <w:szCs w:val="24"/>
        </w:rPr>
        <w:t>na bajan solo, perkusję i orkiestrę smyczkową</w:t>
      </w:r>
      <w:r w:rsidR="00E74C28" w:rsidRPr="00E57F10">
        <w:rPr>
          <w:rFonts w:ascii="Aptos Display" w:hAnsi="Aptos Display" w:cstheme="minorHAnsi"/>
          <w:i/>
          <w:iCs/>
          <w:sz w:val="24"/>
          <w:szCs w:val="24"/>
        </w:rPr>
        <w:t xml:space="preserve"> </w:t>
      </w:r>
      <w:r w:rsidR="00E74C28" w:rsidRPr="00E57F10">
        <w:rPr>
          <w:rFonts w:ascii="Aptos Display" w:hAnsi="Aptos Display" w:cstheme="minorHAnsi"/>
          <w:sz w:val="24"/>
          <w:szCs w:val="24"/>
        </w:rPr>
        <w:t>Gubaiduliny</w:t>
      </w:r>
      <w:r w:rsidR="00E74C28">
        <w:rPr>
          <w:rFonts w:ascii="Aptos Display" w:hAnsi="Aptos Display" w:cstheme="minorHAnsi"/>
          <w:sz w:val="24"/>
          <w:szCs w:val="24"/>
        </w:rPr>
        <w:t xml:space="preserve"> </w:t>
      </w:r>
      <w:r w:rsidR="00667A89">
        <w:rPr>
          <w:rFonts w:ascii="Aptos Display" w:hAnsi="Aptos Display" w:cstheme="minorHAnsi"/>
          <w:sz w:val="24"/>
          <w:szCs w:val="24"/>
        </w:rPr>
        <w:t>powstał w</w:t>
      </w:r>
      <w:r w:rsidR="005E7101">
        <w:rPr>
          <w:rFonts w:ascii="Aptos Display" w:hAnsi="Aptos Display" w:cstheme="minorHAnsi"/>
          <w:sz w:val="24"/>
          <w:szCs w:val="24"/>
        </w:rPr>
        <w:t> </w:t>
      </w:r>
      <w:r w:rsidR="00667A89">
        <w:rPr>
          <w:rFonts w:ascii="Aptos Display" w:hAnsi="Aptos Display" w:cstheme="minorHAnsi"/>
          <w:sz w:val="24"/>
          <w:szCs w:val="24"/>
        </w:rPr>
        <w:t>2009</w:t>
      </w:r>
      <w:r w:rsidR="00E56435">
        <w:rPr>
          <w:rFonts w:ascii="Aptos Display" w:hAnsi="Aptos Display" w:cstheme="minorHAnsi"/>
          <w:sz w:val="24"/>
          <w:szCs w:val="24"/>
        </w:rPr>
        <w:t>. Dzieło zostało skomponowane</w:t>
      </w:r>
      <w:r w:rsidR="00303706">
        <w:rPr>
          <w:rFonts w:ascii="Aptos Display" w:hAnsi="Aptos Display" w:cstheme="minorHAnsi"/>
          <w:sz w:val="24"/>
          <w:szCs w:val="24"/>
        </w:rPr>
        <w:t xml:space="preserve"> dla </w:t>
      </w:r>
      <w:r w:rsidR="00303706" w:rsidRPr="00E57F10">
        <w:rPr>
          <w:rFonts w:ascii="Aptos Display" w:hAnsi="Aptos Display" w:cstheme="minorHAnsi"/>
          <w:sz w:val="24"/>
          <w:szCs w:val="24"/>
        </w:rPr>
        <w:t>Geira Draugsvolla</w:t>
      </w:r>
      <w:r w:rsidR="004C7136">
        <w:rPr>
          <w:rFonts w:ascii="Aptos Display" w:hAnsi="Aptos Display" w:cstheme="minorHAnsi"/>
          <w:sz w:val="24"/>
          <w:szCs w:val="24"/>
        </w:rPr>
        <w:t>, któr</w:t>
      </w:r>
      <w:r w:rsidR="005E7101">
        <w:rPr>
          <w:rFonts w:ascii="Aptos Display" w:hAnsi="Aptos Display" w:cstheme="minorHAnsi"/>
          <w:sz w:val="24"/>
          <w:szCs w:val="24"/>
        </w:rPr>
        <w:t>ego interpretację będzie można również usłyszeć</w:t>
      </w:r>
      <w:r w:rsidR="004C7136">
        <w:rPr>
          <w:rFonts w:ascii="Aptos Display" w:hAnsi="Aptos Display" w:cstheme="minorHAnsi"/>
          <w:sz w:val="24"/>
          <w:szCs w:val="24"/>
        </w:rPr>
        <w:t xml:space="preserve"> na koncercie w</w:t>
      </w:r>
      <w:r w:rsidR="005E7101">
        <w:rPr>
          <w:rFonts w:ascii="Aptos Display" w:hAnsi="Aptos Display" w:cstheme="minorHAnsi"/>
          <w:sz w:val="24"/>
          <w:szCs w:val="24"/>
        </w:rPr>
        <w:t> </w:t>
      </w:r>
      <w:r w:rsidR="004C7136">
        <w:rPr>
          <w:rFonts w:ascii="Aptos Display" w:hAnsi="Aptos Display" w:cstheme="minorHAnsi"/>
          <w:sz w:val="24"/>
          <w:szCs w:val="24"/>
        </w:rPr>
        <w:t xml:space="preserve">Warszawie. </w:t>
      </w:r>
      <w:r w:rsidR="00B37B6F">
        <w:rPr>
          <w:rFonts w:ascii="Aptos Display" w:hAnsi="Aptos Display" w:cstheme="minorHAnsi"/>
          <w:sz w:val="24"/>
          <w:szCs w:val="24"/>
        </w:rPr>
        <w:t>I</w:t>
      </w:r>
      <w:r w:rsidR="00B37B6F" w:rsidRPr="00B37B6F">
        <w:rPr>
          <w:rFonts w:ascii="Aptos Display" w:hAnsi="Aptos Display" w:cstheme="minorHAnsi"/>
          <w:sz w:val="24"/>
          <w:szCs w:val="24"/>
        </w:rPr>
        <w:t xml:space="preserve">nspiracją kompozytorki </w:t>
      </w:r>
      <w:r w:rsidR="00B37B6F">
        <w:rPr>
          <w:rFonts w:ascii="Aptos Display" w:hAnsi="Aptos Display" w:cstheme="minorHAnsi"/>
          <w:sz w:val="24"/>
          <w:szCs w:val="24"/>
        </w:rPr>
        <w:t xml:space="preserve">były </w:t>
      </w:r>
      <w:r w:rsidR="00B37B6F" w:rsidRPr="00B37B6F">
        <w:rPr>
          <w:rFonts w:ascii="Aptos Display" w:hAnsi="Aptos Display" w:cstheme="minorHAnsi"/>
          <w:sz w:val="24"/>
          <w:szCs w:val="24"/>
        </w:rPr>
        <w:t>odsłonięte drewniane belki w</w:t>
      </w:r>
      <w:r w:rsidR="004D1504">
        <w:rPr>
          <w:rFonts w:ascii="Aptos Display" w:hAnsi="Aptos Display" w:cstheme="minorHAnsi"/>
          <w:sz w:val="24"/>
          <w:szCs w:val="24"/>
        </w:rPr>
        <w:t> </w:t>
      </w:r>
      <w:r w:rsidR="00B37B6F" w:rsidRPr="00B37B6F">
        <w:rPr>
          <w:rFonts w:ascii="Aptos Display" w:hAnsi="Aptos Display" w:cstheme="minorHAnsi"/>
          <w:sz w:val="24"/>
          <w:szCs w:val="24"/>
        </w:rPr>
        <w:t>architekturze szachulcowej</w:t>
      </w:r>
      <w:r w:rsidR="00F865F3">
        <w:rPr>
          <w:rFonts w:ascii="Aptos Display" w:hAnsi="Aptos Display" w:cstheme="minorHAnsi"/>
          <w:sz w:val="24"/>
          <w:szCs w:val="24"/>
        </w:rPr>
        <w:t>, które odczytała jako</w:t>
      </w:r>
      <w:r w:rsidR="00B37B6F" w:rsidRPr="00B37B6F">
        <w:rPr>
          <w:rFonts w:ascii="Aptos Display" w:hAnsi="Aptos Display" w:cstheme="minorHAnsi"/>
          <w:sz w:val="24"/>
          <w:szCs w:val="24"/>
        </w:rPr>
        <w:t xml:space="preserve"> </w:t>
      </w:r>
      <w:r w:rsidR="005E7101">
        <w:rPr>
          <w:rFonts w:ascii="Aptos Display" w:hAnsi="Aptos Display" w:cstheme="minorHAnsi"/>
          <w:sz w:val="24"/>
          <w:szCs w:val="24"/>
        </w:rPr>
        <w:t xml:space="preserve">nie tylko </w:t>
      </w:r>
      <w:r w:rsidR="007A3228">
        <w:rPr>
          <w:rFonts w:ascii="Aptos Display" w:hAnsi="Aptos Display" w:cstheme="minorHAnsi"/>
          <w:sz w:val="24"/>
          <w:szCs w:val="24"/>
        </w:rPr>
        <w:t>piękna i</w:t>
      </w:r>
      <w:r w:rsidR="005E7101">
        <w:rPr>
          <w:rFonts w:ascii="Aptos Display" w:hAnsi="Aptos Display" w:cstheme="minorHAnsi"/>
          <w:sz w:val="24"/>
          <w:szCs w:val="24"/>
        </w:rPr>
        <w:t> </w:t>
      </w:r>
      <w:r w:rsidR="007A3228">
        <w:rPr>
          <w:rFonts w:ascii="Aptos Display" w:hAnsi="Aptos Display" w:cstheme="minorHAnsi"/>
          <w:sz w:val="24"/>
          <w:szCs w:val="24"/>
        </w:rPr>
        <w:t>prostoty,</w:t>
      </w:r>
      <w:r w:rsidR="00B37B6F" w:rsidRPr="00B37B6F">
        <w:rPr>
          <w:rFonts w:ascii="Aptos Display" w:hAnsi="Aptos Display" w:cstheme="minorHAnsi"/>
          <w:sz w:val="24"/>
          <w:szCs w:val="24"/>
        </w:rPr>
        <w:t xml:space="preserve"> </w:t>
      </w:r>
      <w:r w:rsidR="005E7101">
        <w:rPr>
          <w:rFonts w:ascii="Aptos Display" w:hAnsi="Aptos Display" w:cstheme="minorHAnsi"/>
          <w:sz w:val="24"/>
          <w:szCs w:val="24"/>
        </w:rPr>
        <w:t>lecz także</w:t>
      </w:r>
      <w:r w:rsidR="00B37B6F" w:rsidRPr="00B37B6F">
        <w:rPr>
          <w:rFonts w:ascii="Aptos Display" w:hAnsi="Aptos Display" w:cstheme="minorHAnsi"/>
          <w:sz w:val="24"/>
          <w:szCs w:val="24"/>
        </w:rPr>
        <w:t xml:space="preserve"> krzyża.</w:t>
      </w:r>
      <w:r w:rsidR="00530833">
        <w:rPr>
          <w:rFonts w:ascii="Aptos Display" w:hAnsi="Aptos Display" w:cstheme="minorHAnsi"/>
          <w:sz w:val="24"/>
          <w:szCs w:val="24"/>
        </w:rPr>
        <w:t xml:space="preserve"> </w:t>
      </w:r>
      <w:r w:rsidR="00A166BA">
        <w:rPr>
          <w:rFonts w:ascii="Aptos Display" w:hAnsi="Aptos Display" w:cstheme="minorHAnsi"/>
          <w:sz w:val="24"/>
          <w:szCs w:val="24"/>
        </w:rPr>
        <w:t>W </w:t>
      </w:r>
      <w:r w:rsidR="00CA0D69">
        <w:rPr>
          <w:rFonts w:ascii="Aptos Display" w:hAnsi="Aptos Display" w:cstheme="minorHAnsi"/>
          <w:i/>
          <w:iCs/>
          <w:sz w:val="24"/>
          <w:szCs w:val="24"/>
        </w:rPr>
        <w:t xml:space="preserve">Fachwerk </w:t>
      </w:r>
      <w:r w:rsidR="00A166BA">
        <w:rPr>
          <w:rFonts w:ascii="Aptos Display" w:hAnsi="Aptos Display" w:cstheme="minorHAnsi"/>
          <w:sz w:val="24"/>
          <w:szCs w:val="24"/>
        </w:rPr>
        <w:t xml:space="preserve">na pierwszy plan </w:t>
      </w:r>
      <w:r w:rsidR="006D4CC2">
        <w:rPr>
          <w:rFonts w:ascii="Aptos Display" w:hAnsi="Aptos Display" w:cstheme="minorHAnsi"/>
          <w:sz w:val="24"/>
          <w:szCs w:val="24"/>
        </w:rPr>
        <w:t xml:space="preserve">wychodzi </w:t>
      </w:r>
      <w:r w:rsidR="00900684">
        <w:rPr>
          <w:rFonts w:ascii="Aptos Display" w:hAnsi="Aptos Display" w:cstheme="minorHAnsi"/>
          <w:sz w:val="24"/>
          <w:szCs w:val="24"/>
        </w:rPr>
        <w:t>dialog solowego bajanu i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900684">
        <w:rPr>
          <w:rFonts w:ascii="Aptos Display" w:hAnsi="Aptos Display" w:cstheme="minorHAnsi"/>
          <w:sz w:val="24"/>
          <w:szCs w:val="24"/>
        </w:rPr>
        <w:t>orkiestry,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900684">
        <w:rPr>
          <w:rFonts w:ascii="Aptos Display" w:hAnsi="Aptos Display" w:cstheme="minorHAnsi"/>
          <w:sz w:val="24"/>
          <w:szCs w:val="24"/>
        </w:rPr>
        <w:t>którym wirtuozeria ustępuje</w:t>
      </w:r>
      <w:r w:rsidR="00E4791A">
        <w:rPr>
          <w:rFonts w:ascii="Aptos Display" w:hAnsi="Aptos Display" w:cstheme="minorHAnsi"/>
          <w:sz w:val="24"/>
          <w:szCs w:val="24"/>
        </w:rPr>
        <w:t xml:space="preserve"> kontemplacji i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E4791A">
        <w:rPr>
          <w:rFonts w:ascii="Aptos Display" w:hAnsi="Aptos Display" w:cstheme="minorHAnsi"/>
          <w:sz w:val="24"/>
          <w:szCs w:val="24"/>
        </w:rPr>
        <w:t>emocjonalnej głębi.</w:t>
      </w:r>
      <w:r w:rsidR="00673290">
        <w:rPr>
          <w:rFonts w:ascii="Aptos Display" w:hAnsi="Aptos Display" w:cstheme="minorHAnsi"/>
          <w:sz w:val="24"/>
          <w:szCs w:val="24"/>
        </w:rPr>
        <w:t xml:space="preserve"> </w:t>
      </w:r>
      <w:r w:rsidR="008F1A1D">
        <w:rPr>
          <w:rFonts w:ascii="Aptos Display" w:hAnsi="Aptos Display" w:cstheme="minorHAnsi"/>
          <w:sz w:val="24"/>
          <w:szCs w:val="24"/>
        </w:rPr>
        <w:t>Koncert dopełni</w:t>
      </w:r>
      <w:r w:rsidR="0034559A">
        <w:rPr>
          <w:rFonts w:ascii="Aptos Display" w:hAnsi="Aptos Display" w:cstheme="minorHAnsi"/>
          <w:sz w:val="24"/>
          <w:szCs w:val="24"/>
        </w:rPr>
        <w:t xml:space="preserve"> </w:t>
      </w:r>
      <w:r w:rsidR="0034559A">
        <w:rPr>
          <w:rFonts w:ascii="Aptos Display" w:hAnsi="Aptos Display" w:cstheme="minorHAnsi"/>
          <w:i/>
          <w:iCs/>
          <w:sz w:val="24"/>
          <w:szCs w:val="24"/>
        </w:rPr>
        <w:t xml:space="preserve">Adagio </w:t>
      </w:r>
      <w:r w:rsidR="0034559A">
        <w:rPr>
          <w:rFonts w:ascii="Aptos Display" w:hAnsi="Aptos Display" w:cstheme="minorHAnsi"/>
          <w:sz w:val="24"/>
          <w:szCs w:val="24"/>
        </w:rPr>
        <w:t>Pendereckiego</w:t>
      </w:r>
      <w:r w:rsidR="006F104D">
        <w:rPr>
          <w:rFonts w:ascii="Aptos Display" w:hAnsi="Aptos Display" w:cstheme="minorHAnsi"/>
          <w:sz w:val="24"/>
          <w:szCs w:val="24"/>
        </w:rPr>
        <w:t xml:space="preserve">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F104D">
        <w:rPr>
          <w:rFonts w:ascii="Aptos Display" w:hAnsi="Aptos Display" w:cstheme="minorHAnsi"/>
          <w:sz w:val="24"/>
          <w:szCs w:val="24"/>
        </w:rPr>
        <w:t xml:space="preserve">aranżacji </w:t>
      </w:r>
      <w:r w:rsidR="006D4CC2">
        <w:rPr>
          <w:rFonts w:ascii="Aptos Display" w:hAnsi="Aptos Display" w:cstheme="minorHAnsi"/>
          <w:sz w:val="24"/>
          <w:szCs w:val="24"/>
        </w:rPr>
        <w:t xml:space="preserve">kompozytora </w:t>
      </w:r>
      <w:r w:rsidR="006048FB">
        <w:rPr>
          <w:rFonts w:ascii="Aptos Display" w:hAnsi="Aptos Display" w:cstheme="minorHAnsi"/>
          <w:sz w:val="24"/>
          <w:szCs w:val="24"/>
        </w:rPr>
        <w:t>na orkiestrę smyczkową z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048FB">
        <w:rPr>
          <w:rFonts w:ascii="Aptos Display" w:hAnsi="Aptos Display" w:cstheme="minorHAnsi"/>
          <w:sz w:val="24"/>
          <w:szCs w:val="24"/>
        </w:rPr>
        <w:t>2013</w:t>
      </w:r>
      <w:r w:rsidR="00AA0EF3">
        <w:rPr>
          <w:rFonts w:ascii="Aptos Display" w:hAnsi="Aptos Display" w:cstheme="minorHAnsi"/>
          <w:sz w:val="24"/>
          <w:szCs w:val="24"/>
        </w:rPr>
        <w:t xml:space="preserve"> roku</w:t>
      </w:r>
      <w:r w:rsidR="0034559A">
        <w:rPr>
          <w:rFonts w:ascii="Aptos Display" w:hAnsi="Aptos Display" w:cstheme="minorHAnsi"/>
          <w:sz w:val="24"/>
          <w:szCs w:val="24"/>
        </w:rPr>
        <w:t xml:space="preserve">. </w:t>
      </w:r>
      <w:r w:rsidR="00AA0EF3">
        <w:rPr>
          <w:rFonts w:ascii="Aptos Display" w:hAnsi="Aptos Display" w:cstheme="minorHAnsi"/>
          <w:sz w:val="24"/>
          <w:szCs w:val="24"/>
        </w:rPr>
        <w:t>Stworzona po niemal 20</w:t>
      </w:r>
      <w:r w:rsidR="00E000EC">
        <w:rPr>
          <w:rFonts w:ascii="Aptos Display" w:hAnsi="Aptos Display" w:cstheme="minorHAnsi"/>
          <w:sz w:val="24"/>
          <w:szCs w:val="24"/>
        </w:rPr>
        <w:t> </w:t>
      </w:r>
      <w:r w:rsidR="00AA0EF3">
        <w:rPr>
          <w:rFonts w:ascii="Aptos Display" w:hAnsi="Aptos Display" w:cstheme="minorHAnsi"/>
          <w:sz w:val="24"/>
          <w:szCs w:val="24"/>
        </w:rPr>
        <w:t xml:space="preserve">latach nowa adaptacja </w:t>
      </w:r>
      <w:r w:rsidR="00227C60">
        <w:rPr>
          <w:rFonts w:ascii="Aptos Display" w:hAnsi="Aptos Display" w:cstheme="minorHAnsi"/>
          <w:sz w:val="24"/>
          <w:szCs w:val="24"/>
        </w:rPr>
        <w:t>trzeciej części z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E0A31">
        <w:rPr>
          <w:rFonts w:ascii="Aptos Display" w:hAnsi="Aptos Display" w:cstheme="minorHAnsi"/>
          <w:sz w:val="24"/>
          <w:szCs w:val="24"/>
        </w:rPr>
        <w:t>III Symfonii</w:t>
      </w:r>
      <w:r w:rsidR="00793935">
        <w:rPr>
          <w:rFonts w:ascii="Aptos Display" w:hAnsi="Aptos Display" w:cstheme="minorHAnsi"/>
          <w:sz w:val="24"/>
          <w:szCs w:val="24"/>
        </w:rPr>
        <w:t>, pierwotnie</w:t>
      </w:r>
      <w:r w:rsidR="006E0A31">
        <w:rPr>
          <w:rFonts w:ascii="Aptos Display" w:hAnsi="Aptos Display" w:cstheme="minorHAnsi"/>
          <w:sz w:val="24"/>
          <w:szCs w:val="24"/>
        </w:rPr>
        <w:t xml:space="preserve"> napisanej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E0A31">
        <w:rPr>
          <w:rFonts w:ascii="Aptos Display" w:hAnsi="Aptos Display" w:cstheme="minorHAnsi"/>
          <w:sz w:val="24"/>
          <w:szCs w:val="24"/>
        </w:rPr>
        <w:t>1995</w:t>
      </w:r>
      <w:r w:rsidR="00793935">
        <w:rPr>
          <w:rFonts w:ascii="Aptos Display" w:hAnsi="Aptos Display" w:cstheme="minorHAnsi"/>
          <w:sz w:val="24"/>
          <w:szCs w:val="24"/>
        </w:rPr>
        <w:t>,</w:t>
      </w:r>
      <w:r w:rsidR="006E0A31">
        <w:rPr>
          <w:rFonts w:ascii="Aptos Display" w:hAnsi="Aptos Display" w:cstheme="minorHAnsi"/>
          <w:sz w:val="24"/>
          <w:szCs w:val="24"/>
        </w:rPr>
        <w:t xml:space="preserve"> pokazuje ewolucję języka muzycznego</w:t>
      </w:r>
      <w:r w:rsidR="003A22CE">
        <w:rPr>
          <w:rFonts w:ascii="Aptos Display" w:hAnsi="Aptos Display" w:cstheme="minorHAnsi"/>
          <w:sz w:val="24"/>
          <w:szCs w:val="24"/>
        </w:rPr>
        <w:t xml:space="preserve"> kompozytora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3A22CE">
        <w:rPr>
          <w:rFonts w:ascii="Aptos Display" w:hAnsi="Aptos Display" w:cstheme="minorHAnsi"/>
          <w:sz w:val="24"/>
          <w:szCs w:val="24"/>
        </w:rPr>
        <w:t>stronę</w:t>
      </w:r>
      <w:r w:rsidR="002405E4">
        <w:rPr>
          <w:rFonts w:ascii="Aptos Display" w:hAnsi="Aptos Display" w:cstheme="minorHAnsi"/>
          <w:sz w:val="24"/>
          <w:szCs w:val="24"/>
        </w:rPr>
        <w:t xml:space="preserve"> </w:t>
      </w:r>
      <w:r w:rsidR="002405E4" w:rsidRPr="00E57F10">
        <w:rPr>
          <w:rFonts w:ascii="Aptos Display" w:hAnsi="Aptos Display" w:cstheme="minorHAnsi"/>
          <w:sz w:val="24"/>
          <w:szCs w:val="24"/>
        </w:rPr>
        <w:t>bardziej neoromantycznego idiomu</w:t>
      </w:r>
      <w:r w:rsidR="002405E4">
        <w:rPr>
          <w:rFonts w:ascii="Aptos Display" w:hAnsi="Aptos Display" w:cstheme="minorHAnsi"/>
          <w:sz w:val="24"/>
          <w:szCs w:val="24"/>
        </w:rPr>
        <w:t>.</w:t>
      </w:r>
    </w:p>
    <w:p w14:paraId="5AAE287E" w14:textId="37B60E01" w:rsidR="00590DE9" w:rsidRDefault="00590DE9" w:rsidP="001522B5">
      <w:pPr>
        <w:jc w:val="both"/>
        <w:rPr>
          <w:rFonts w:ascii="Aptos Display" w:hAnsi="Aptos Display" w:cstheme="minorHAnsi"/>
          <w:sz w:val="24"/>
          <w:szCs w:val="24"/>
        </w:rPr>
      </w:pPr>
      <w:r w:rsidRPr="00590DE9">
        <w:rPr>
          <w:rFonts w:ascii="Aptos Display" w:hAnsi="Aptos Display" w:cstheme="minorHAnsi"/>
          <w:sz w:val="24"/>
          <w:szCs w:val="24"/>
        </w:rPr>
        <w:t xml:space="preserve">Bilety </w:t>
      </w:r>
      <w:r w:rsidR="00673290">
        <w:rPr>
          <w:rFonts w:ascii="Aptos Display" w:hAnsi="Aptos Display" w:cstheme="minorHAnsi"/>
          <w:sz w:val="24"/>
          <w:szCs w:val="24"/>
        </w:rPr>
        <w:t>na koncert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73290">
        <w:rPr>
          <w:rFonts w:ascii="Aptos Display" w:hAnsi="Aptos Display" w:cstheme="minorHAnsi"/>
          <w:sz w:val="24"/>
          <w:szCs w:val="24"/>
        </w:rPr>
        <w:t xml:space="preserve">Nowym Teatrze są </w:t>
      </w:r>
      <w:r w:rsidRPr="00590DE9">
        <w:rPr>
          <w:rFonts w:ascii="Aptos Display" w:hAnsi="Aptos Display" w:cstheme="minorHAnsi"/>
          <w:sz w:val="24"/>
          <w:szCs w:val="24"/>
        </w:rPr>
        <w:t>dostępne na stronie:</w:t>
      </w:r>
      <w:r w:rsidR="000C5B51">
        <w:rPr>
          <w:rFonts w:ascii="Aptos Display" w:hAnsi="Aptos Display" w:cstheme="minorHAnsi"/>
          <w:sz w:val="24"/>
          <w:szCs w:val="24"/>
        </w:rPr>
        <w:t xml:space="preserve"> </w:t>
      </w:r>
      <w:hyperlink r:id="rId10" w:history="1">
        <w:r w:rsidRPr="00590DE9">
          <w:rPr>
            <w:rStyle w:val="Hipercze"/>
            <w:rFonts w:ascii="Aptos Display" w:hAnsi="Aptos Display" w:cstheme="minorHAnsi"/>
            <w:sz w:val="24"/>
            <w:szCs w:val="24"/>
          </w:rPr>
          <w:t>nowyteatr.org</w:t>
        </w:r>
      </w:hyperlink>
      <w:r w:rsidRPr="00590DE9">
        <w:rPr>
          <w:rFonts w:ascii="Aptos Display" w:hAnsi="Aptos Display" w:cstheme="minorHAnsi"/>
          <w:sz w:val="24"/>
          <w:szCs w:val="24"/>
        </w:rPr>
        <w:t>.</w:t>
      </w:r>
    </w:p>
    <w:p w14:paraId="07115888" w14:textId="070B7294" w:rsidR="005440F1" w:rsidRDefault="00B46F05" w:rsidP="0031359F">
      <w:pPr>
        <w:jc w:val="both"/>
        <w:rPr>
          <w:rFonts w:ascii="Roboto" w:hAnsi="Roboto"/>
          <w:color w:val="000000"/>
          <w:shd w:val="clear" w:color="auto" w:fill="FFFFFF"/>
        </w:rPr>
      </w:pPr>
      <w:r>
        <w:rPr>
          <w:rFonts w:ascii="Aptos Display" w:hAnsi="Aptos Display" w:cstheme="minorHAnsi"/>
          <w:sz w:val="24"/>
          <w:szCs w:val="24"/>
        </w:rPr>
        <w:t xml:space="preserve">Koncert </w:t>
      </w:r>
      <w:r w:rsidR="00D427C5">
        <w:rPr>
          <w:rFonts w:ascii="Aptos Display" w:hAnsi="Aptos Display" w:cstheme="minorHAnsi"/>
          <w:sz w:val="24"/>
          <w:szCs w:val="24"/>
        </w:rPr>
        <w:t>27</w:t>
      </w:r>
      <w:r w:rsidR="00E000EC">
        <w:rPr>
          <w:rFonts w:ascii="Aptos Display" w:hAnsi="Aptos Display" w:cstheme="minorHAnsi"/>
          <w:sz w:val="24"/>
          <w:szCs w:val="24"/>
        </w:rPr>
        <w:t> </w:t>
      </w:r>
      <w:r w:rsidR="00D427C5">
        <w:rPr>
          <w:rFonts w:ascii="Aptos Display" w:hAnsi="Aptos Display" w:cstheme="minorHAnsi"/>
          <w:sz w:val="24"/>
          <w:szCs w:val="24"/>
        </w:rPr>
        <w:t>listopada</w:t>
      </w:r>
      <w:r w:rsidR="00B41662">
        <w:rPr>
          <w:rFonts w:ascii="Aptos Display" w:hAnsi="Aptos Display" w:cstheme="minorHAnsi"/>
          <w:sz w:val="24"/>
          <w:szCs w:val="24"/>
        </w:rPr>
        <w:t xml:space="preserve">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B41662">
        <w:rPr>
          <w:rFonts w:ascii="Aptos Display" w:hAnsi="Aptos Display" w:cstheme="minorHAnsi"/>
          <w:sz w:val="24"/>
          <w:szCs w:val="24"/>
        </w:rPr>
        <w:t>Studiu Koncertowym Polskiego Radia im. Witolda Lutosławskieg</w:t>
      </w:r>
      <w:r w:rsidR="00E000EC">
        <w:rPr>
          <w:rFonts w:ascii="Aptos Display" w:hAnsi="Aptos Display" w:cstheme="minorHAnsi"/>
          <w:sz w:val="24"/>
          <w:szCs w:val="24"/>
        </w:rPr>
        <w:t>o</w:t>
      </w:r>
      <w:r w:rsidR="00B41662">
        <w:rPr>
          <w:rFonts w:ascii="Aptos Display" w:hAnsi="Aptos Display" w:cstheme="minorHAnsi"/>
          <w:sz w:val="24"/>
          <w:szCs w:val="24"/>
        </w:rPr>
        <w:t xml:space="preserve"> odbędzie się</w:t>
      </w:r>
      <w:r w:rsidR="00D427C5">
        <w:rPr>
          <w:rFonts w:ascii="Aptos Display" w:hAnsi="Aptos Display" w:cstheme="minorHAnsi"/>
          <w:sz w:val="24"/>
          <w:szCs w:val="24"/>
        </w:rPr>
        <w:t xml:space="preserve"> 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D427C5">
        <w:rPr>
          <w:rFonts w:ascii="Aptos Display" w:hAnsi="Aptos Display" w:cstheme="minorHAnsi"/>
          <w:sz w:val="24"/>
          <w:szCs w:val="24"/>
        </w:rPr>
        <w:t>ramach 10.</w:t>
      </w:r>
      <w:r w:rsidR="00E000EC">
        <w:rPr>
          <w:rFonts w:ascii="Aptos Display" w:hAnsi="Aptos Display" w:cstheme="minorHAnsi"/>
          <w:sz w:val="24"/>
          <w:szCs w:val="24"/>
        </w:rPr>
        <w:t> </w:t>
      </w:r>
      <w:r w:rsidR="005A0FEC">
        <w:rPr>
          <w:rFonts w:ascii="Aptos Display" w:hAnsi="Aptos Display" w:cstheme="minorHAnsi"/>
          <w:sz w:val="24"/>
          <w:szCs w:val="24"/>
        </w:rPr>
        <w:t>e</w:t>
      </w:r>
      <w:r w:rsidR="00D427C5">
        <w:rPr>
          <w:rFonts w:ascii="Aptos Display" w:hAnsi="Aptos Display" w:cstheme="minorHAnsi"/>
          <w:sz w:val="24"/>
          <w:szCs w:val="24"/>
        </w:rPr>
        <w:t xml:space="preserve">dycji festiwalu </w:t>
      </w:r>
      <w:r w:rsidR="005A0FEC">
        <w:rPr>
          <w:rFonts w:ascii="Aptos Display" w:hAnsi="Aptos Display" w:cstheme="minorHAnsi"/>
          <w:sz w:val="24"/>
          <w:szCs w:val="24"/>
        </w:rPr>
        <w:t>T</w:t>
      </w:r>
      <w:r w:rsidR="006D4CC2">
        <w:rPr>
          <w:rFonts w:ascii="Aptos Display" w:hAnsi="Aptos Display" w:cstheme="minorHAnsi"/>
          <w:sz w:val="24"/>
          <w:szCs w:val="24"/>
        </w:rPr>
        <w:t>rzy-Czte-Ry</w:t>
      </w:r>
      <w:r w:rsidR="005A0FEC">
        <w:rPr>
          <w:rFonts w:ascii="Aptos Display" w:hAnsi="Aptos Display" w:cstheme="minorHAnsi"/>
          <w:sz w:val="24"/>
          <w:szCs w:val="24"/>
        </w:rPr>
        <w:t xml:space="preserve"> </w:t>
      </w:r>
      <w:r w:rsidR="005A0FEC">
        <w:rPr>
          <w:rFonts w:ascii="Aptos Display" w:hAnsi="Aptos Display" w:cstheme="minorHAnsi"/>
          <w:i/>
          <w:iCs/>
          <w:sz w:val="24"/>
          <w:szCs w:val="24"/>
        </w:rPr>
        <w:t>Konteksty. Kontrasty. Konfrontacje</w:t>
      </w:r>
      <w:r w:rsidR="00B41662">
        <w:rPr>
          <w:rFonts w:ascii="Aptos Display" w:hAnsi="Aptos Display" w:cstheme="minorHAnsi"/>
          <w:sz w:val="24"/>
          <w:szCs w:val="24"/>
        </w:rPr>
        <w:t xml:space="preserve">. </w:t>
      </w:r>
      <w:r w:rsidR="00F97CA5">
        <w:rPr>
          <w:rFonts w:ascii="Aptos Display" w:hAnsi="Aptos Display" w:cstheme="minorHAnsi"/>
          <w:sz w:val="24"/>
          <w:szCs w:val="24"/>
        </w:rPr>
        <w:t xml:space="preserve">Sinfonia Varsovia </w:t>
      </w:r>
      <w:r w:rsidR="005440F1">
        <w:rPr>
          <w:rFonts w:ascii="Aptos Display" w:hAnsi="Aptos Display" w:cstheme="minorHAnsi"/>
          <w:sz w:val="24"/>
          <w:szCs w:val="24"/>
        </w:rPr>
        <w:t xml:space="preserve">pod batutą </w:t>
      </w:r>
      <w:r w:rsidR="005440F1" w:rsidRPr="005440F1">
        <w:rPr>
          <w:rFonts w:ascii="Aptos Display" w:hAnsi="Aptos Display" w:cstheme="minorHAnsi"/>
          <w:sz w:val="24"/>
          <w:szCs w:val="24"/>
        </w:rPr>
        <w:t xml:space="preserve">Szymona Bywalca </w:t>
      </w:r>
      <w:r w:rsidR="00677DA6">
        <w:rPr>
          <w:rFonts w:ascii="Aptos Display" w:hAnsi="Aptos Display" w:cstheme="minorHAnsi"/>
          <w:sz w:val="24"/>
          <w:szCs w:val="24"/>
        </w:rPr>
        <w:t>pr</w:t>
      </w:r>
      <w:r w:rsidR="005440F1">
        <w:rPr>
          <w:rFonts w:ascii="Aptos Display" w:hAnsi="Aptos Display" w:cstheme="minorHAnsi"/>
          <w:sz w:val="24"/>
          <w:szCs w:val="24"/>
        </w:rPr>
        <w:t>a</w:t>
      </w:r>
      <w:r w:rsidR="00F97CA5" w:rsidRPr="005440F1">
        <w:rPr>
          <w:rFonts w:ascii="Aptos Display" w:hAnsi="Aptos Display" w:cstheme="minorHAnsi"/>
          <w:sz w:val="24"/>
          <w:szCs w:val="24"/>
        </w:rPr>
        <w:t xml:space="preserve">wykona </w:t>
      </w:r>
      <w:r w:rsidR="00F97CA5">
        <w:rPr>
          <w:rFonts w:ascii="Aptos Display" w:hAnsi="Aptos Display" w:cstheme="minorHAnsi"/>
          <w:sz w:val="24"/>
          <w:szCs w:val="24"/>
        </w:rPr>
        <w:t xml:space="preserve">utwory </w:t>
      </w:r>
      <w:r w:rsidR="005440F1">
        <w:rPr>
          <w:rFonts w:ascii="Aptos Display" w:hAnsi="Aptos Display" w:cstheme="minorHAnsi"/>
          <w:sz w:val="24"/>
          <w:szCs w:val="24"/>
        </w:rPr>
        <w:t>Pawła Szymańskiego</w:t>
      </w:r>
      <w:r w:rsidR="00677DA6">
        <w:rPr>
          <w:rFonts w:ascii="Aptos Display" w:hAnsi="Aptos Display" w:cstheme="minorHAnsi"/>
          <w:sz w:val="24"/>
          <w:szCs w:val="24"/>
        </w:rPr>
        <w:t xml:space="preserve"> – </w:t>
      </w:r>
      <w:r w:rsidR="00677DA6" w:rsidRPr="00677DA6">
        <w:rPr>
          <w:rFonts w:ascii="Aptos Display" w:hAnsi="Aptos Display" w:cstheme="minorHAnsi"/>
          <w:i/>
          <w:iCs/>
          <w:sz w:val="24"/>
          <w:szCs w:val="24"/>
        </w:rPr>
        <w:t>A</w:t>
      </w:r>
      <w:r w:rsidR="00793935">
        <w:rPr>
          <w:rFonts w:ascii="Aptos Display" w:hAnsi="Aptos Display" w:cstheme="minorHAnsi"/>
          <w:i/>
          <w:iCs/>
          <w:sz w:val="24"/>
          <w:szCs w:val="24"/>
        </w:rPr>
        <w:t> </w:t>
      </w:r>
      <w:r w:rsidR="00677DA6" w:rsidRPr="00677DA6">
        <w:rPr>
          <w:rFonts w:ascii="Aptos Display" w:hAnsi="Aptos Display" w:cstheme="minorHAnsi"/>
          <w:i/>
          <w:iCs/>
          <w:sz w:val="24"/>
          <w:szCs w:val="24"/>
        </w:rPr>
        <w:t>Violin’s Tale</w:t>
      </w:r>
      <w:r w:rsidR="00677DA6">
        <w:rPr>
          <w:rFonts w:ascii="Aptos Display" w:hAnsi="Aptos Display" w:cstheme="minorHAnsi"/>
          <w:sz w:val="24"/>
          <w:szCs w:val="24"/>
        </w:rPr>
        <w:t xml:space="preserve"> </w:t>
      </w:r>
      <w:r w:rsidR="00677DA6" w:rsidRPr="00677DA6">
        <w:rPr>
          <w:rFonts w:ascii="Aptos Display" w:hAnsi="Aptos Display" w:cstheme="minorHAnsi"/>
          <w:sz w:val="24"/>
          <w:szCs w:val="24"/>
        </w:rPr>
        <w:t>na skrzypce i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77DA6" w:rsidRPr="00677DA6">
        <w:rPr>
          <w:rFonts w:ascii="Aptos Display" w:hAnsi="Aptos Display" w:cstheme="minorHAnsi"/>
          <w:sz w:val="24"/>
          <w:szCs w:val="24"/>
        </w:rPr>
        <w:t xml:space="preserve">orkiestrę </w:t>
      </w:r>
      <w:r w:rsidR="00677DA6">
        <w:rPr>
          <w:rFonts w:ascii="Aptos Display" w:hAnsi="Aptos Display" w:cstheme="minorHAnsi"/>
          <w:sz w:val="24"/>
          <w:szCs w:val="24"/>
        </w:rPr>
        <w:t>z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77DA6" w:rsidRPr="00677DA6">
        <w:rPr>
          <w:rFonts w:ascii="Aptos Display" w:hAnsi="Aptos Display" w:cstheme="minorHAnsi"/>
          <w:sz w:val="24"/>
          <w:szCs w:val="24"/>
        </w:rPr>
        <w:t>2025</w:t>
      </w:r>
      <w:r w:rsidR="00677DA6">
        <w:rPr>
          <w:rFonts w:ascii="Aptos Display" w:hAnsi="Aptos Display" w:cstheme="minorHAnsi"/>
          <w:sz w:val="24"/>
          <w:szCs w:val="24"/>
        </w:rPr>
        <w:t xml:space="preserve"> </w:t>
      </w:r>
      <w:r w:rsidR="00EE7376">
        <w:rPr>
          <w:rFonts w:ascii="Aptos Display" w:hAnsi="Aptos Display" w:cstheme="minorHAnsi"/>
          <w:sz w:val="24"/>
          <w:szCs w:val="24"/>
        </w:rPr>
        <w:t xml:space="preserve">– </w:t>
      </w:r>
      <w:r w:rsidR="00F346A7">
        <w:rPr>
          <w:rFonts w:ascii="Aptos Display" w:hAnsi="Aptos Display" w:cstheme="minorHAnsi"/>
          <w:sz w:val="24"/>
          <w:szCs w:val="24"/>
        </w:rPr>
        <w:t>oraz</w:t>
      </w:r>
      <w:r w:rsidR="005440F1">
        <w:rPr>
          <w:rFonts w:ascii="Aptos Display" w:hAnsi="Aptos Display" w:cstheme="minorHAnsi"/>
          <w:sz w:val="24"/>
          <w:szCs w:val="24"/>
        </w:rPr>
        <w:t xml:space="preserve"> Ignacego Zalewskiego</w:t>
      </w:r>
      <w:r w:rsidR="00F346A7">
        <w:rPr>
          <w:rFonts w:ascii="Aptos Display" w:hAnsi="Aptos Display" w:cstheme="minorHAnsi"/>
          <w:sz w:val="24"/>
          <w:szCs w:val="24"/>
        </w:rPr>
        <w:t xml:space="preserve"> </w:t>
      </w:r>
      <w:r w:rsidR="00142EF1">
        <w:rPr>
          <w:rFonts w:ascii="Aptos Display" w:hAnsi="Aptos Display" w:cstheme="minorHAnsi"/>
          <w:sz w:val="24"/>
          <w:szCs w:val="24"/>
        </w:rPr>
        <w:t>–</w:t>
      </w:r>
      <w:r w:rsidR="00F346A7">
        <w:rPr>
          <w:rFonts w:ascii="Aptos Display" w:hAnsi="Aptos Display" w:cstheme="minorHAnsi"/>
          <w:sz w:val="24"/>
          <w:szCs w:val="24"/>
        </w:rPr>
        <w:t xml:space="preserve"> </w:t>
      </w:r>
      <w:r w:rsidR="00142EF1" w:rsidRPr="00142EF1">
        <w:rPr>
          <w:rFonts w:ascii="Aptos Display" w:hAnsi="Aptos Display" w:cstheme="minorHAnsi"/>
          <w:sz w:val="24"/>
          <w:szCs w:val="24"/>
        </w:rPr>
        <w:t xml:space="preserve">Concerto grosso na </w:t>
      </w:r>
      <w:r w:rsidR="00142EF1">
        <w:rPr>
          <w:rFonts w:ascii="Aptos Display" w:hAnsi="Aptos Display" w:cstheme="minorHAnsi"/>
          <w:sz w:val="24"/>
          <w:szCs w:val="24"/>
        </w:rPr>
        <w:t>trzy</w:t>
      </w:r>
      <w:r w:rsidR="00142EF1" w:rsidRPr="00142EF1">
        <w:rPr>
          <w:rFonts w:ascii="Aptos Display" w:hAnsi="Aptos Display" w:cstheme="minorHAnsi"/>
          <w:sz w:val="24"/>
          <w:szCs w:val="24"/>
        </w:rPr>
        <w:t xml:space="preserve"> altówki i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142EF1" w:rsidRPr="00142EF1">
        <w:rPr>
          <w:rFonts w:ascii="Aptos Display" w:hAnsi="Aptos Display" w:cstheme="minorHAnsi"/>
          <w:sz w:val="24"/>
          <w:szCs w:val="24"/>
        </w:rPr>
        <w:t>orkiestrę (2024–2025</w:t>
      </w:r>
      <w:r w:rsidR="00EE7376">
        <w:rPr>
          <w:rFonts w:ascii="Aptos Display" w:hAnsi="Aptos Display" w:cstheme="minorHAnsi"/>
          <w:sz w:val="24"/>
          <w:szCs w:val="24"/>
        </w:rPr>
        <w:t xml:space="preserve">). </w:t>
      </w:r>
      <w:r w:rsidR="006B756F">
        <w:rPr>
          <w:rFonts w:ascii="Aptos Display" w:hAnsi="Aptos Display" w:cstheme="minorHAnsi"/>
          <w:sz w:val="24"/>
          <w:szCs w:val="24"/>
        </w:rPr>
        <w:t>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6B756F">
        <w:rPr>
          <w:rFonts w:ascii="Aptos Display" w:hAnsi="Aptos Display" w:cstheme="minorHAnsi"/>
          <w:sz w:val="24"/>
          <w:szCs w:val="24"/>
        </w:rPr>
        <w:t xml:space="preserve">kompozycji Szymańskiego jako solistka zaprezentuje się </w:t>
      </w:r>
      <w:r w:rsidR="008B194F" w:rsidRPr="008B194F">
        <w:rPr>
          <w:rFonts w:ascii="Aptos Display" w:hAnsi="Aptos Display" w:cstheme="minorHAnsi"/>
          <w:sz w:val="24"/>
          <w:szCs w:val="24"/>
        </w:rPr>
        <w:t xml:space="preserve">Dorota </w:t>
      </w:r>
      <w:r w:rsidR="008B194F" w:rsidRPr="00F03D9B">
        <w:rPr>
          <w:rFonts w:ascii="Aptos Display" w:hAnsi="Aptos Display" w:cstheme="minorHAnsi"/>
          <w:sz w:val="24"/>
          <w:szCs w:val="24"/>
        </w:rPr>
        <w:t>Anderszewska,</w:t>
      </w:r>
      <w:r w:rsidR="00B93BB0">
        <w:rPr>
          <w:rFonts w:ascii="Aptos Display" w:hAnsi="Aptos Display" w:cstheme="minorHAnsi"/>
          <w:sz w:val="24"/>
          <w:szCs w:val="24"/>
        </w:rPr>
        <w:t xml:space="preserve"> która jest również adresatką dedykacji utworu</w:t>
      </w:r>
      <w:r w:rsidR="00613C4A">
        <w:rPr>
          <w:rFonts w:ascii="Aptos Display" w:hAnsi="Aptos Display" w:cstheme="minorHAnsi"/>
          <w:sz w:val="24"/>
          <w:szCs w:val="24"/>
        </w:rPr>
        <w:t>.</w:t>
      </w:r>
      <w:r w:rsidR="008B194F" w:rsidRPr="00F03D9B">
        <w:rPr>
          <w:rFonts w:ascii="Aptos Display" w:hAnsi="Aptos Display" w:cstheme="minorHAnsi"/>
          <w:sz w:val="24"/>
          <w:szCs w:val="24"/>
        </w:rPr>
        <w:t xml:space="preserve"> </w:t>
      </w:r>
      <w:r w:rsidR="00613C4A">
        <w:rPr>
          <w:rFonts w:ascii="Aptos Display" w:hAnsi="Aptos Display" w:cstheme="minorHAnsi"/>
          <w:sz w:val="24"/>
          <w:szCs w:val="24"/>
        </w:rPr>
        <w:t>W</w:t>
      </w:r>
      <w:r w:rsidR="00793935">
        <w:rPr>
          <w:rFonts w:ascii="Aptos Display" w:hAnsi="Aptos Display" w:cstheme="minorHAnsi"/>
          <w:sz w:val="24"/>
          <w:szCs w:val="24"/>
        </w:rPr>
        <w:t> </w:t>
      </w:r>
      <w:r w:rsidR="008B194F" w:rsidRPr="00F03D9B">
        <w:rPr>
          <w:rFonts w:ascii="Aptos Display" w:hAnsi="Aptos Display" w:cstheme="minorHAnsi"/>
          <w:sz w:val="24"/>
          <w:szCs w:val="24"/>
        </w:rPr>
        <w:t>concerto grosso Zalewskiego</w:t>
      </w:r>
      <w:r w:rsidR="00613C4A">
        <w:rPr>
          <w:rFonts w:ascii="Aptos Display" w:hAnsi="Aptos Display" w:cstheme="minorHAnsi"/>
          <w:sz w:val="24"/>
          <w:szCs w:val="24"/>
        </w:rPr>
        <w:t>, napisanym na zamówienie Sinfonii Varsovii w</w:t>
      </w:r>
      <w:r w:rsidR="00696AA8">
        <w:rPr>
          <w:rFonts w:ascii="Aptos Display" w:hAnsi="Aptos Display" w:cstheme="minorHAnsi"/>
          <w:sz w:val="24"/>
          <w:szCs w:val="24"/>
        </w:rPr>
        <w:t> </w:t>
      </w:r>
      <w:r w:rsidR="00613C4A">
        <w:rPr>
          <w:rFonts w:ascii="Aptos Display" w:hAnsi="Aptos Display" w:cstheme="minorHAnsi"/>
          <w:sz w:val="24"/>
          <w:szCs w:val="24"/>
        </w:rPr>
        <w:t xml:space="preserve">ramach programu „Zamówienia </w:t>
      </w:r>
      <w:r w:rsidR="00613C4A">
        <w:rPr>
          <w:rFonts w:ascii="Aptos Display" w:hAnsi="Aptos Display" w:cstheme="minorHAnsi"/>
          <w:sz w:val="24"/>
          <w:szCs w:val="24"/>
        </w:rPr>
        <w:lastRenderedPageBreak/>
        <w:t>kompozytorskie”,</w:t>
      </w:r>
      <w:r w:rsidR="008B194F" w:rsidRPr="00F03D9B">
        <w:rPr>
          <w:rFonts w:ascii="Aptos Display" w:hAnsi="Aptos Display" w:cstheme="minorHAnsi"/>
          <w:sz w:val="24"/>
          <w:szCs w:val="24"/>
        </w:rPr>
        <w:t xml:space="preserve"> </w:t>
      </w:r>
      <w:r w:rsidR="00397E8E">
        <w:rPr>
          <w:rFonts w:ascii="Aptos Display" w:hAnsi="Aptos Display" w:cstheme="minorHAnsi"/>
          <w:sz w:val="24"/>
          <w:szCs w:val="24"/>
        </w:rPr>
        <w:t xml:space="preserve">partie solowe wykonają </w:t>
      </w:r>
      <w:r w:rsidR="008B194F" w:rsidRPr="00F03D9B">
        <w:rPr>
          <w:rFonts w:ascii="Aptos Display" w:hAnsi="Aptos Display" w:cstheme="minorHAnsi"/>
          <w:sz w:val="24"/>
          <w:szCs w:val="24"/>
        </w:rPr>
        <w:t xml:space="preserve">altowioliści Sinfonii Varsovii: </w:t>
      </w:r>
      <w:r w:rsidR="00156661" w:rsidRPr="00F03D9B">
        <w:rPr>
          <w:rFonts w:ascii="Aptos Display" w:hAnsi="Aptos Display" w:cstheme="minorHAnsi"/>
          <w:sz w:val="24"/>
          <w:szCs w:val="24"/>
        </w:rPr>
        <w:t>Katarzyna Budnik</w:t>
      </w:r>
      <w:r w:rsidR="00F03D9B" w:rsidRPr="00F03D9B">
        <w:rPr>
          <w:rFonts w:ascii="Aptos Display" w:hAnsi="Aptos Display" w:cstheme="minorHAnsi"/>
          <w:sz w:val="24"/>
          <w:szCs w:val="24"/>
        </w:rPr>
        <w:t xml:space="preserve"> (liderka)</w:t>
      </w:r>
      <w:r w:rsidR="00156661" w:rsidRPr="00F03D9B">
        <w:rPr>
          <w:rFonts w:ascii="Aptos Display" w:hAnsi="Aptos Display" w:cstheme="minorHAnsi"/>
          <w:sz w:val="24"/>
          <w:szCs w:val="24"/>
        </w:rPr>
        <w:t>, Mateusz Doniec</w:t>
      </w:r>
      <w:r w:rsidR="00F03D9B" w:rsidRPr="00F03D9B">
        <w:rPr>
          <w:rFonts w:ascii="Aptos Display" w:hAnsi="Aptos Display" w:cstheme="minorHAnsi"/>
          <w:sz w:val="24"/>
          <w:szCs w:val="24"/>
        </w:rPr>
        <w:t xml:space="preserve"> (muzyk solista)</w:t>
      </w:r>
      <w:r w:rsidR="00156661" w:rsidRPr="00F03D9B">
        <w:rPr>
          <w:rFonts w:ascii="Aptos Display" w:hAnsi="Aptos Display" w:cstheme="minorHAnsi"/>
          <w:sz w:val="24"/>
          <w:szCs w:val="24"/>
        </w:rPr>
        <w:t>, Tomasz Rosiński</w:t>
      </w:r>
      <w:r w:rsidR="00F03D9B" w:rsidRPr="00F03D9B">
        <w:rPr>
          <w:rFonts w:ascii="Aptos Display" w:hAnsi="Aptos Display" w:cstheme="minorHAnsi"/>
          <w:sz w:val="24"/>
          <w:szCs w:val="24"/>
        </w:rPr>
        <w:t xml:space="preserve"> (muzyk solista)</w:t>
      </w:r>
      <w:r w:rsidR="00FA219B">
        <w:rPr>
          <w:rFonts w:ascii="Aptos Display" w:hAnsi="Aptos Display" w:cstheme="minorHAnsi"/>
          <w:sz w:val="24"/>
          <w:szCs w:val="24"/>
        </w:rPr>
        <w:t xml:space="preserve">. </w:t>
      </w:r>
      <w:r w:rsidR="00613C4A">
        <w:rPr>
          <w:rFonts w:ascii="Aptos Display" w:hAnsi="Aptos Display" w:cstheme="minorHAnsi"/>
          <w:sz w:val="24"/>
          <w:szCs w:val="24"/>
        </w:rPr>
        <w:t>Dzieło s</w:t>
      </w:r>
      <w:r w:rsidR="00FA219B">
        <w:rPr>
          <w:rFonts w:ascii="Aptos Display" w:hAnsi="Aptos Display" w:cstheme="minorHAnsi"/>
          <w:sz w:val="24"/>
          <w:szCs w:val="24"/>
        </w:rPr>
        <w:t>kłada się z</w:t>
      </w:r>
      <w:r w:rsidR="00696AA8">
        <w:rPr>
          <w:rFonts w:ascii="Aptos Display" w:hAnsi="Aptos Display" w:cstheme="minorHAnsi"/>
          <w:sz w:val="24"/>
          <w:szCs w:val="24"/>
        </w:rPr>
        <w:t> </w:t>
      </w:r>
      <w:r w:rsidR="00FA219B">
        <w:rPr>
          <w:rFonts w:ascii="Aptos Display" w:hAnsi="Aptos Display" w:cstheme="minorHAnsi"/>
          <w:sz w:val="24"/>
          <w:szCs w:val="24"/>
        </w:rPr>
        <w:t xml:space="preserve">trzech </w:t>
      </w:r>
      <w:r w:rsidR="00D533E4">
        <w:rPr>
          <w:rFonts w:ascii="Aptos Display" w:hAnsi="Aptos Display" w:cstheme="minorHAnsi"/>
          <w:sz w:val="24"/>
          <w:szCs w:val="24"/>
        </w:rPr>
        <w:t>części, utrzymanych w</w:t>
      </w:r>
      <w:r w:rsidR="00696AA8">
        <w:rPr>
          <w:rFonts w:ascii="Aptos Display" w:hAnsi="Aptos Display" w:cstheme="minorHAnsi"/>
          <w:sz w:val="24"/>
          <w:szCs w:val="24"/>
        </w:rPr>
        <w:t> </w:t>
      </w:r>
      <w:r w:rsidR="00D533E4">
        <w:rPr>
          <w:rFonts w:ascii="Aptos Display" w:hAnsi="Aptos Display" w:cstheme="minorHAnsi"/>
          <w:sz w:val="24"/>
          <w:szCs w:val="24"/>
        </w:rPr>
        <w:t>znacznej mierze w</w:t>
      </w:r>
      <w:r w:rsidR="00696AA8">
        <w:rPr>
          <w:rFonts w:ascii="Aptos Display" w:hAnsi="Aptos Display" w:cstheme="minorHAnsi"/>
          <w:sz w:val="24"/>
          <w:szCs w:val="24"/>
        </w:rPr>
        <w:t> </w:t>
      </w:r>
      <w:r w:rsidR="00D533E4">
        <w:rPr>
          <w:rFonts w:ascii="Aptos Display" w:hAnsi="Aptos Display" w:cstheme="minorHAnsi"/>
          <w:sz w:val="24"/>
          <w:szCs w:val="24"/>
        </w:rPr>
        <w:t>wolny</w:t>
      </w:r>
      <w:r w:rsidR="00696AA8">
        <w:rPr>
          <w:rFonts w:ascii="Aptos Display" w:hAnsi="Aptos Display" w:cstheme="minorHAnsi"/>
          <w:sz w:val="24"/>
          <w:szCs w:val="24"/>
        </w:rPr>
        <w:t>ch</w:t>
      </w:r>
      <w:r w:rsidR="00D533E4">
        <w:rPr>
          <w:rFonts w:ascii="Aptos Display" w:hAnsi="Aptos Display" w:cstheme="minorHAnsi"/>
          <w:sz w:val="24"/>
          <w:szCs w:val="24"/>
        </w:rPr>
        <w:t xml:space="preserve"> temp</w:t>
      </w:r>
      <w:r w:rsidR="00696AA8">
        <w:rPr>
          <w:rFonts w:ascii="Aptos Display" w:hAnsi="Aptos Display" w:cstheme="minorHAnsi"/>
          <w:sz w:val="24"/>
          <w:szCs w:val="24"/>
        </w:rPr>
        <w:t>ach</w:t>
      </w:r>
      <w:r w:rsidR="00D533E4">
        <w:rPr>
          <w:rFonts w:ascii="Aptos Display" w:hAnsi="Aptos Display" w:cstheme="minorHAnsi"/>
          <w:sz w:val="24"/>
          <w:szCs w:val="24"/>
        </w:rPr>
        <w:t xml:space="preserve">. Choć – jak twierdzi kompozytor – utwór nie posiada pozamuzycznego programu, </w:t>
      </w:r>
      <w:r w:rsidR="00D915C1">
        <w:rPr>
          <w:rFonts w:ascii="Aptos Display" w:hAnsi="Aptos Display" w:cstheme="minorHAnsi"/>
          <w:sz w:val="24"/>
          <w:szCs w:val="24"/>
        </w:rPr>
        <w:t>nie jest pozbawiony pozamuzycznych treści, których odczytanie i</w:t>
      </w:r>
      <w:r w:rsidR="00696AA8">
        <w:rPr>
          <w:rFonts w:ascii="Aptos Display" w:hAnsi="Aptos Display" w:cstheme="minorHAnsi"/>
          <w:sz w:val="24"/>
          <w:szCs w:val="24"/>
        </w:rPr>
        <w:t> </w:t>
      </w:r>
      <w:r w:rsidR="00D915C1">
        <w:rPr>
          <w:rFonts w:ascii="Aptos Display" w:hAnsi="Aptos Display" w:cstheme="minorHAnsi"/>
          <w:sz w:val="24"/>
          <w:szCs w:val="24"/>
        </w:rPr>
        <w:t xml:space="preserve">interpretację twórca pozostawia publiczności. </w:t>
      </w:r>
      <w:r w:rsidR="00FD2BB2" w:rsidRPr="00F03D9B">
        <w:rPr>
          <w:rFonts w:ascii="Aptos Display" w:hAnsi="Aptos Display" w:cstheme="minorHAnsi"/>
          <w:sz w:val="24"/>
          <w:szCs w:val="24"/>
        </w:rPr>
        <w:t xml:space="preserve">Zabrzmi również </w:t>
      </w:r>
      <w:r w:rsidR="00571E9D" w:rsidRPr="00F03D9B">
        <w:rPr>
          <w:rFonts w:ascii="Aptos Display" w:hAnsi="Aptos Display" w:cstheme="minorHAnsi"/>
          <w:sz w:val="24"/>
          <w:szCs w:val="24"/>
        </w:rPr>
        <w:t>II</w:t>
      </w:r>
      <w:r w:rsidR="00841C56">
        <w:rPr>
          <w:rFonts w:ascii="Aptos Display" w:hAnsi="Aptos Display" w:cstheme="minorHAnsi"/>
          <w:sz w:val="24"/>
          <w:szCs w:val="24"/>
        </w:rPr>
        <w:t> </w:t>
      </w:r>
      <w:r w:rsidR="00571E9D" w:rsidRPr="00F03D9B">
        <w:rPr>
          <w:rFonts w:ascii="Aptos Display" w:hAnsi="Aptos Display" w:cstheme="minorHAnsi"/>
          <w:sz w:val="24"/>
          <w:szCs w:val="24"/>
        </w:rPr>
        <w:t>Koncert fortepianowy op.</w:t>
      </w:r>
      <w:r w:rsidR="00841C56">
        <w:rPr>
          <w:rFonts w:ascii="Aptos Display" w:hAnsi="Aptos Display" w:cstheme="minorHAnsi"/>
          <w:sz w:val="24"/>
          <w:szCs w:val="24"/>
        </w:rPr>
        <w:t> </w:t>
      </w:r>
      <w:r w:rsidR="00571E9D" w:rsidRPr="00F03D9B">
        <w:rPr>
          <w:rFonts w:ascii="Aptos Display" w:hAnsi="Aptos Display" w:cstheme="minorHAnsi"/>
          <w:sz w:val="24"/>
          <w:szCs w:val="24"/>
        </w:rPr>
        <w:t>4</w:t>
      </w:r>
      <w:r w:rsidR="00571E9D" w:rsidRPr="00F03D9B">
        <w:rPr>
          <w:rFonts w:ascii="Roboto" w:hAnsi="Roboto"/>
          <w:color w:val="000000"/>
          <w:shd w:val="clear" w:color="auto" w:fill="FFFFFF"/>
        </w:rPr>
        <w:t xml:space="preserve"> Andrzeja Czajkowskiego</w:t>
      </w:r>
      <w:r w:rsidR="00FD2BB2" w:rsidRPr="00F03D9B">
        <w:rPr>
          <w:rFonts w:ascii="Roboto" w:hAnsi="Roboto"/>
          <w:color w:val="000000"/>
          <w:shd w:val="clear" w:color="auto" w:fill="FFFFFF"/>
        </w:rPr>
        <w:t xml:space="preserve"> – dzieło skomponowane w latach 1966</w:t>
      </w:r>
      <w:r w:rsidR="00841C56">
        <w:rPr>
          <w:rFonts w:ascii="Roboto" w:hAnsi="Roboto"/>
          <w:color w:val="000000"/>
          <w:shd w:val="clear" w:color="auto" w:fill="FFFFFF"/>
        </w:rPr>
        <w:t>–</w:t>
      </w:r>
      <w:r w:rsidR="00FD2BB2" w:rsidRPr="00F03D9B">
        <w:rPr>
          <w:rFonts w:ascii="Roboto" w:hAnsi="Roboto"/>
          <w:color w:val="000000"/>
          <w:shd w:val="clear" w:color="auto" w:fill="FFFFFF"/>
        </w:rPr>
        <w:t>1971 – w</w:t>
      </w:r>
      <w:r w:rsidR="00841C56">
        <w:rPr>
          <w:rFonts w:ascii="Roboto" w:hAnsi="Roboto"/>
          <w:color w:val="000000"/>
          <w:shd w:val="clear" w:color="auto" w:fill="FFFFFF"/>
        </w:rPr>
        <w:t> </w:t>
      </w:r>
      <w:r w:rsidR="00FD2BB2">
        <w:rPr>
          <w:rFonts w:ascii="Roboto" w:hAnsi="Roboto"/>
          <w:color w:val="000000"/>
          <w:shd w:val="clear" w:color="auto" w:fill="FFFFFF"/>
        </w:rPr>
        <w:t xml:space="preserve">interpretacji Radosława Kurka. Po koncercie odbędzie się </w:t>
      </w:r>
      <w:r w:rsidR="00A22AFE">
        <w:rPr>
          <w:rFonts w:ascii="Roboto" w:hAnsi="Roboto"/>
          <w:color w:val="000000"/>
          <w:shd w:val="clear" w:color="auto" w:fill="FFFFFF"/>
        </w:rPr>
        <w:t>panel dyskusyjny z</w:t>
      </w:r>
      <w:r w:rsidR="00841C56">
        <w:rPr>
          <w:rFonts w:ascii="Roboto" w:hAnsi="Roboto"/>
          <w:color w:val="000000"/>
          <w:shd w:val="clear" w:color="auto" w:fill="FFFFFF"/>
        </w:rPr>
        <w:t> </w:t>
      </w:r>
      <w:r w:rsidR="00A22AFE">
        <w:rPr>
          <w:rFonts w:ascii="Roboto" w:hAnsi="Roboto"/>
          <w:color w:val="000000"/>
          <w:shd w:val="clear" w:color="auto" w:fill="FFFFFF"/>
        </w:rPr>
        <w:t xml:space="preserve">udziałem artystów, który poprowadzi </w:t>
      </w:r>
      <w:r w:rsidR="00A22AFE" w:rsidRPr="00A22AFE">
        <w:rPr>
          <w:rFonts w:ascii="Roboto" w:hAnsi="Roboto"/>
          <w:color w:val="000000"/>
          <w:shd w:val="clear" w:color="auto" w:fill="FFFFFF"/>
        </w:rPr>
        <w:t>Mariusz Gradowski</w:t>
      </w:r>
      <w:r w:rsidR="00A22AFE">
        <w:rPr>
          <w:rFonts w:ascii="Roboto" w:hAnsi="Roboto"/>
          <w:color w:val="000000"/>
          <w:shd w:val="clear" w:color="auto" w:fill="FFFFFF"/>
        </w:rPr>
        <w:t>.</w:t>
      </w:r>
    </w:p>
    <w:p w14:paraId="0B000BAD" w14:textId="74108C30" w:rsidR="00DC402F" w:rsidRPr="00D327B8" w:rsidRDefault="00A22AFE" w:rsidP="00F07DA5">
      <w:pPr>
        <w:jc w:val="both"/>
        <w:rPr>
          <w:rFonts w:ascii="Aptos Display" w:hAnsi="Aptos Display" w:cstheme="minorHAnsi"/>
          <w:sz w:val="24"/>
          <w:szCs w:val="24"/>
        </w:rPr>
      </w:pPr>
      <w:r>
        <w:rPr>
          <w:rFonts w:ascii="Roboto" w:hAnsi="Roboto"/>
          <w:color w:val="000000"/>
          <w:shd w:val="clear" w:color="auto" w:fill="FFFFFF"/>
        </w:rPr>
        <w:t>Bilety na koncert</w:t>
      </w:r>
      <w:r w:rsidR="00760400">
        <w:rPr>
          <w:rFonts w:ascii="Roboto" w:hAnsi="Roboto"/>
          <w:color w:val="000000"/>
          <w:shd w:val="clear" w:color="auto" w:fill="FFFFFF"/>
        </w:rPr>
        <w:t xml:space="preserve"> dostępne na stronie: </w:t>
      </w:r>
      <w:hyperlink r:id="rId11" w:anchor="overall" w:history="1">
        <w:r w:rsidR="006D4CC2">
          <w:rPr>
            <w:rStyle w:val="Hipercze"/>
            <w:rFonts w:ascii="Roboto" w:hAnsi="Roboto"/>
            <w:shd w:val="clear" w:color="auto" w:fill="FFFFFF"/>
          </w:rPr>
          <w:t>bilety24.pl</w:t>
        </w:r>
      </w:hyperlink>
      <w:r w:rsidR="00760400">
        <w:rPr>
          <w:rFonts w:ascii="Roboto" w:hAnsi="Roboto"/>
          <w:color w:val="000000"/>
          <w:shd w:val="clear" w:color="auto" w:fill="FFFFFF"/>
        </w:rPr>
        <w:t>.</w:t>
      </w:r>
    </w:p>
    <w:p w14:paraId="615E1734" w14:textId="4A42DFCE" w:rsidR="00F54C55" w:rsidRPr="00F54C55" w:rsidRDefault="00F54C55" w:rsidP="00F54C55">
      <w:pPr>
        <w:spacing w:after="0" w:line="240" w:lineRule="auto"/>
        <w:jc w:val="center"/>
        <w:rPr>
          <w:rFonts w:ascii="Aptos Display" w:hAnsi="Aptos Display"/>
          <w:b/>
          <w:bCs/>
        </w:rPr>
      </w:pPr>
      <w:r w:rsidRPr="00F54C55">
        <w:rPr>
          <w:rFonts w:ascii="Aptos Display" w:hAnsi="Aptos Display"/>
          <w:b/>
          <w:bCs/>
        </w:rPr>
        <w:t>***</w:t>
      </w:r>
    </w:p>
    <w:p w14:paraId="437C807C" w14:textId="0B80A59C" w:rsidR="00AE169B" w:rsidRPr="00AE169B" w:rsidRDefault="00AE169B" w:rsidP="00AE169B">
      <w:pPr>
        <w:spacing w:after="0" w:line="240" w:lineRule="auto"/>
        <w:rPr>
          <w:rFonts w:ascii="Aptos Display" w:hAnsi="Aptos Display"/>
          <w:b/>
          <w:bCs/>
          <w:u w:val="single"/>
        </w:rPr>
      </w:pPr>
      <w:r w:rsidRPr="00AE169B">
        <w:rPr>
          <w:rFonts w:ascii="Aptos Display" w:hAnsi="Aptos Display"/>
          <w:b/>
          <w:bCs/>
          <w:u w:val="single"/>
        </w:rPr>
        <w:t>Panels &amp; Pranks</w:t>
      </w:r>
    </w:p>
    <w:p w14:paraId="5E500430" w14:textId="6FFC85C3" w:rsidR="00557092" w:rsidRPr="00D327B8" w:rsidRDefault="00AE169B" w:rsidP="00557092">
      <w:pPr>
        <w:spacing w:after="0" w:line="240" w:lineRule="auto"/>
        <w:rPr>
          <w:rFonts w:ascii="Aptos Display" w:hAnsi="Aptos Display"/>
          <w:b/>
          <w:bCs/>
        </w:rPr>
      </w:pPr>
      <w:r>
        <w:rPr>
          <w:rFonts w:ascii="Aptos Display" w:hAnsi="Aptos Display"/>
          <w:b/>
          <w:bCs/>
        </w:rPr>
        <w:t>Sobota</w:t>
      </w:r>
      <w:r w:rsidR="00557092" w:rsidRPr="00D327B8">
        <w:rPr>
          <w:rFonts w:ascii="Aptos Display" w:hAnsi="Aptos Display"/>
          <w:b/>
          <w:bCs/>
        </w:rPr>
        <w:t xml:space="preserve">, </w:t>
      </w:r>
      <w:r>
        <w:rPr>
          <w:rFonts w:ascii="Aptos Display" w:hAnsi="Aptos Display"/>
          <w:b/>
          <w:bCs/>
        </w:rPr>
        <w:t>22</w:t>
      </w:r>
      <w:r w:rsidR="00557092" w:rsidRPr="00D327B8">
        <w:rPr>
          <w:rFonts w:ascii="Aptos Display" w:hAnsi="Aptos Display"/>
          <w:b/>
          <w:bCs/>
        </w:rPr>
        <w:t xml:space="preserve"> listopada 2025, godz. 19:00</w:t>
      </w:r>
    </w:p>
    <w:p w14:paraId="3EBD92E8" w14:textId="1E8230F5" w:rsidR="00557092" w:rsidRPr="00D327B8" w:rsidRDefault="00BB38D1" w:rsidP="00557092">
      <w:pPr>
        <w:spacing w:after="0" w:line="240" w:lineRule="auto"/>
        <w:rPr>
          <w:rFonts w:ascii="Aptos Display" w:hAnsi="Aptos Display"/>
          <w:b/>
          <w:bCs/>
        </w:rPr>
      </w:pPr>
      <w:r w:rsidRPr="00BB38D1">
        <w:rPr>
          <w:rFonts w:ascii="Aptos Display" w:hAnsi="Aptos Display"/>
          <w:b/>
          <w:bCs/>
        </w:rPr>
        <w:t>Nowy Teatr,</w:t>
      </w:r>
      <w:r>
        <w:rPr>
          <w:rFonts w:ascii="Aptos Display" w:hAnsi="Aptos Display"/>
          <w:b/>
          <w:bCs/>
        </w:rPr>
        <w:t xml:space="preserve"> ul.</w:t>
      </w:r>
      <w:r w:rsidRPr="00BB38D1">
        <w:rPr>
          <w:rFonts w:ascii="Aptos Display" w:hAnsi="Aptos Display"/>
          <w:b/>
          <w:bCs/>
        </w:rPr>
        <w:t xml:space="preserve"> Madalińskiego 10/16, Warszawa</w:t>
      </w:r>
    </w:p>
    <w:p w14:paraId="09B9B696" w14:textId="77777777" w:rsidR="00557092" w:rsidRPr="00D327B8" w:rsidRDefault="00557092" w:rsidP="00557092">
      <w:pPr>
        <w:spacing w:after="0" w:line="240" w:lineRule="auto"/>
        <w:rPr>
          <w:rFonts w:ascii="Aptos Display" w:hAnsi="Aptos Display"/>
        </w:rPr>
      </w:pPr>
    </w:p>
    <w:p w14:paraId="349E45FA" w14:textId="77777777" w:rsidR="00557092" w:rsidRPr="00BB38D1" w:rsidRDefault="00557092" w:rsidP="00BB38D1">
      <w:pPr>
        <w:spacing w:after="0" w:line="240" w:lineRule="auto"/>
        <w:rPr>
          <w:rFonts w:ascii="Aptos Display" w:hAnsi="Aptos Display"/>
        </w:rPr>
      </w:pPr>
      <w:r w:rsidRPr="00BB38D1">
        <w:rPr>
          <w:rFonts w:ascii="Aptos Display" w:hAnsi="Aptos Display"/>
        </w:rPr>
        <w:t>Wykonawcy:</w:t>
      </w:r>
    </w:p>
    <w:p w14:paraId="65BCE34A" w14:textId="0F860922" w:rsidR="00BB38D1" w:rsidRPr="00DC402F" w:rsidRDefault="00BB38D1" w:rsidP="00930065">
      <w:pPr>
        <w:spacing w:after="0"/>
        <w:rPr>
          <w:rFonts w:ascii="Aptos Display" w:hAnsi="Aptos Display" w:cstheme="minorHAnsi"/>
          <w:lang w:val="en-GB"/>
        </w:rPr>
      </w:pPr>
      <w:r w:rsidRPr="00DC402F">
        <w:rPr>
          <w:rFonts w:ascii="Aptos Display" w:hAnsi="Aptos Display" w:cstheme="minorHAnsi"/>
          <w:b/>
          <w:bCs/>
          <w:lang w:val="en-GB"/>
        </w:rPr>
        <w:t>Geir Draugsvoll</w:t>
      </w:r>
      <w:r>
        <w:rPr>
          <w:rFonts w:ascii="Aptos Display" w:hAnsi="Aptos Display" w:cstheme="minorHAnsi"/>
          <w:lang w:val="en-GB"/>
        </w:rPr>
        <w:t xml:space="preserve"> </w:t>
      </w:r>
      <w:r w:rsidRPr="00DC402F">
        <w:rPr>
          <w:rFonts w:ascii="Aptos Display" w:hAnsi="Aptos Display" w:cstheme="minorHAnsi"/>
          <w:lang w:val="en-GB"/>
        </w:rPr>
        <w:t>bajan</w:t>
      </w:r>
      <w:r w:rsidRPr="00DC402F">
        <w:rPr>
          <w:rFonts w:ascii="Aptos Display" w:hAnsi="Aptos Display" w:cstheme="minorHAnsi"/>
          <w:b/>
          <w:bCs/>
          <w:lang w:val="en-GB"/>
        </w:rPr>
        <w:br/>
        <w:t>Sinfonia Varsovia</w:t>
      </w:r>
      <w:r w:rsidRPr="00DC402F">
        <w:rPr>
          <w:rFonts w:ascii="Aptos Display" w:hAnsi="Aptos Display" w:cstheme="minorHAnsi"/>
          <w:b/>
          <w:bCs/>
          <w:lang w:val="en-GB"/>
        </w:rPr>
        <w:br/>
        <w:t>Zvonimir Hačko</w:t>
      </w:r>
      <w:r>
        <w:rPr>
          <w:rFonts w:ascii="Aptos Display" w:hAnsi="Aptos Display" w:cstheme="minorHAnsi"/>
          <w:b/>
          <w:bCs/>
          <w:lang w:val="en-GB"/>
        </w:rPr>
        <w:t xml:space="preserve"> </w:t>
      </w:r>
      <w:r w:rsidRPr="00DC402F">
        <w:rPr>
          <w:rFonts w:ascii="Aptos Display" w:hAnsi="Aptos Display" w:cstheme="minorHAnsi"/>
          <w:lang w:val="en-GB"/>
        </w:rPr>
        <w:t>dyrygent</w:t>
      </w:r>
    </w:p>
    <w:p w14:paraId="6EDDCEA5" w14:textId="77777777" w:rsidR="00557092" w:rsidRPr="00BB38D1" w:rsidRDefault="00557092" w:rsidP="00557092">
      <w:pPr>
        <w:spacing w:after="0" w:line="240" w:lineRule="auto"/>
        <w:rPr>
          <w:rFonts w:ascii="Aptos Display" w:hAnsi="Aptos Display"/>
          <w:lang w:val="en-GB"/>
        </w:rPr>
      </w:pPr>
    </w:p>
    <w:p w14:paraId="4E4D8115" w14:textId="77777777" w:rsidR="00557092" w:rsidRPr="004D612E" w:rsidRDefault="00557092" w:rsidP="00930065">
      <w:pPr>
        <w:spacing w:after="0" w:line="240" w:lineRule="auto"/>
        <w:rPr>
          <w:rFonts w:ascii="Aptos Display" w:hAnsi="Aptos Display"/>
        </w:rPr>
      </w:pPr>
      <w:r w:rsidRPr="004D612E">
        <w:rPr>
          <w:rFonts w:ascii="Aptos Display" w:hAnsi="Aptos Display"/>
        </w:rPr>
        <w:t>Program:</w:t>
      </w:r>
    </w:p>
    <w:p w14:paraId="4C75AF2D" w14:textId="4E66EC37" w:rsidR="00930065" w:rsidRDefault="00930065" w:rsidP="00BF6CD6">
      <w:pPr>
        <w:spacing w:after="0"/>
        <w:ind w:left="284" w:hanging="284"/>
        <w:rPr>
          <w:rFonts w:ascii="Aptos Display" w:hAnsi="Aptos Display" w:cstheme="minorHAnsi"/>
        </w:rPr>
      </w:pPr>
      <w:r w:rsidRPr="00DC402F">
        <w:rPr>
          <w:rFonts w:ascii="Aptos Display" w:hAnsi="Aptos Display" w:cstheme="minorHAnsi"/>
          <w:b/>
          <w:bCs/>
        </w:rPr>
        <w:t>Paweł Mykietyn </w:t>
      </w:r>
      <w:r w:rsidRPr="00DC402F">
        <w:rPr>
          <w:rFonts w:ascii="Aptos Display" w:hAnsi="Aptos Display" w:cstheme="minorHAnsi"/>
          <w:i/>
          <w:iCs/>
        </w:rPr>
        <w:t>Prank </w:t>
      </w:r>
      <w:r w:rsidRPr="00DC402F">
        <w:rPr>
          <w:rFonts w:ascii="Aptos Display" w:hAnsi="Aptos Display" w:cstheme="minorHAnsi"/>
        </w:rPr>
        <w:t xml:space="preserve">na orkiestrę kameralną (prawykonanie polskie, 2019) </w:t>
      </w:r>
    </w:p>
    <w:p w14:paraId="7C1E018D" w14:textId="77777777" w:rsidR="00962FEE" w:rsidRDefault="00962FEE" w:rsidP="00BF6CD6">
      <w:pPr>
        <w:spacing w:after="0"/>
        <w:rPr>
          <w:rFonts w:ascii="Aptos Display" w:hAnsi="Aptos Display" w:cstheme="minorHAnsi"/>
          <w:b/>
          <w:bCs/>
        </w:rPr>
      </w:pPr>
      <w:r w:rsidRPr="00DC402F">
        <w:rPr>
          <w:rFonts w:ascii="Aptos Display" w:hAnsi="Aptos Display" w:cstheme="minorHAnsi"/>
          <w:b/>
          <w:bCs/>
        </w:rPr>
        <w:t>Krzysztof Penderecki</w:t>
      </w:r>
      <w:r w:rsidRPr="00DC402F">
        <w:rPr>
          <w:rFonts w:ascii="Aptos Display" w:hAnsi="Aptos Display" w:cstheme="minorHAnsi"/>
        </w:rPr>
        <w:t> </w:t>
      </w:r>
      <w:r>
        <w:rPr>
          <w:rFonts w:ascii="Aptos Display" w:hAnsi="Aptos Display" w:cstheme="minorHAnsi"/>
          <w:i/>
          <w:iCs/>
        </w:rPr>
        <w:t xml:space="preserve">Adagio </w:t>
      </w:r>
      <w:r>
        <w:rPr>
          <w:rFonts w:ascii="Aptos Display" w:hAnsi="Aptos Display" w:cstheme="minorHAnsi"/>
        </w:rPr>
        <w:t xml:space="preserve">(cz. III) z </w:t>
      </w:r>
      <w:r w:rsidRPr="00DC402F">
        <w:rPr>
          <w:rFonts w:ascii="Aptos Display" w:hAnsi="Aptos Display" w:cstheme="minorHAnsi"/>
        </w:rPr>
        <w:t>III Symfoni</w:t>
      </w:r>
      <w:r>
        <w:rPr>
          <w:rFonts w:ascii="Aptos Display" w:hAnsi="Aptos Display" w:cstheme="minorHAnsi"/>
        </w:rPr>
        <w:t>i</w:t>
      </w:r>
      <w:r w:rsidRPr="00DC402F">
        <w:rPr>
          <w:rFonts w:ascii="Aptos Display" w:hAnsi="Aptos Display" w:cstheme="minorHAnsi"/>
          <w:b/>
          <w:bCs/>
        </w:rPr>
        <w:t xml:space="preserve"> </w:t>
      </w:r>
    </w:p>
    <w:p w14:paraId="70744F07" w14:textId="0E205B64" w:rsidR="00930065" w:rsidRDefault="00930065" w:rsidP="00BF6CD6">
      <w:pPr>
        <w:spacing w:after="0"/>
        <w:rPr>
          <w:rFonts w:ascii="Aptos Display" w:hAnsi="Aptos Display" w:cstheme="minorHAnsi"/>
        </w:rPr>
      </w:pPr>
      <w:r w:rsidRPr="00DC402F">
        <w:rPr>
          <w:rFonts w:ascii="Aptos Display" w:hAnsi="Aptos Display" w:cstheme="minorHAnsi"/>
          <w:b/>
          <w:bCs/>
        </w:rPr>
        <w:t>Sofia Gubaidulina</w:t>
      </w:r>
      <w:r w:rsidRPr="00DC402F">
        <w:rPr>
          <w:rFonts w:ascii="Aptos Display" w:hAnsi="Aptos Display" w:cstheme="minorHAnsi"/>
        </w:rPr>
        <w:t> </w:t>
      </w:r>
      <w:r w:rsidRPr="00DC402F">
        <w:rPr>
          <w:rFonts w:ascii="Aptos Display" w:hAnsi="Aptos Display" w:cstheme="minorHAnsi"/>
          <w:i/>
          <w:iCs/>
        </w:rPr>
        <w:t>Fachwerk</w:t>
      </w:r>
      <w:r w:rsidRPr="00DC402F">
        <w:rPr>
          <w:rFonts w:ascii="Aptos Display" w:hAnsi="Aptos Display" w:cstheme="minorHAnsi"/>
        </w:rPr>
        <w:t> na bajan solo, perkusję i orkiestrę smyczkową (prawykonanie polskie, 2009)</w:t>
      </w:r>
    </w:p>
    <w:p w14:paraId="539A076C" w14:textId="77777777" w:rsidR="00FB3E1E" w:rsidRPr="00152796" w:rsidRDefault="00FB3E1E" w:rsidP="00BF6CD6">
      <w:pPr>
        <w:spacing w:after="0"/>
        <w:rPr>
          <w:rFonts w:ascii="Aptos Display" w:hAnsi="Aptos Display" w:cstheme="minorHAnsi"/>
        </w:rPr>
      </w:pPr>
    </w:p>
    <w:p w14:paraId="5BC9A382" w14:textId="1518E7E3" w:rsidR="00FB3E1E" w:rsidRPr="00152796" w:rsidRDefault="00152796" w:rsidP="00562654">
      <w:pPr>
        <w:jc w:val="center"/>
        <w:rPr>
          <w:rFonts w:ascii="Aptos Display" w:hAnsi="Aptos Display" w:cstheme="minorHAnsi"/>
          <w:sz w:val="20"/>
          <w:szCs w:val="20"/>
          <w:lang w:val="en-GB"/>
        </w:rPr>
      </w:pPr>
      <w:r w:rsidRPr="00152796">
        <w:rPr>
          <w:rFonts w:ascii="Aptos Display" w:hAnsi="Aptos Display" w:cstheme="minorHAnsi"/>
          <w:sz w:val="20"/>
          <w:szCs w:val="20"/>
        </w:rPr>
        <w:t xml:space="preserve">Koncert jest współorganizowany przez </w:t>
      </w:r>
      <w:r w:rsidR="002E5ECE" w:rsidRPr="00152796">
        <w:rPr>
          <w:rFonts w:ascii="Aptos Display" w:hAnsi="Aptos Display" w:cstheme="minorHAnsi"/>
          <w:sz w:val="20"/>
          <w:szCs w:val="20"/>
        </w:rPr>
        <w:t xml:space="preserve">Nowy Teatr </w:t>
      </w:r>
      <w:r w:rsidR="002E5ECE">
        <w:rPr>
          <w:rFonts w:ascii="Aptos Display" w:hAnsi="Aptos Display" w:cstheme="minorHAnsi"/>
          <w:sz w:val="20"/>
          <w:szCs w:val="20"/>
        </w:rPr>
        <w:t xml:space="preserve">i </w:t>
      </w:r>
      <w:r w:rsidRPr="00152796">
        <w:rPr>
          <w:rFonts w:ascii="Aptos Display" w:hAnsi="Aptos Display" w:cstheme="minorHAnsi"/>
          <w:sz w:val="20"/>
          <w:szCs w:val="20"/>
        </w:rPr>
        <w:t>International Centre for Contemporary Music</w:t>
      </w:r>
      <w:r w:rsidR="00FB3E1E" w:rsidRPr="00152796">
        <w:rPr>
          <w:rFonts w:ascii="Aptos Display" w:hAnsi="Aptos Display" w:cstheme="minorHAnsi"/>
          <w:sz w:val="20"/>
          <w:szCs w:val="20"/>
          <w:lang w:val="en-GB"/>
        </w:rPr>
        <w:t>.</w:t>
      </w:r>
    </w:p>
    <w:p w14:paraId="0FAACEC5" w14:textId="3F499315" w:rsidR="00562654" w:rsidRPr="00FB3E1E" w:rsidRDefault="00562654" w:rsidP="00FB3E1E">
      <w:pPr>
        <w:spacing w:after="0"/>
        <w:jc w:val="center"/>
        <w:rPr>
          <w:rFonts w:ascii="Aptos Display" w:hAnsi="Aptos Display" w:cstheme="minorHAnsi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1899A558" wp14:editId="46610F82">
            <wp:extent cx="1820959" cy="1047052"/>
            <wp:effectExtent l="0" t="0" r="8255" b="1270"/>
            <wp:docPr id="784765665" name="Obraz 3" descr="Obraz zawierający tekst, Czcionka, logo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765665" name="Obraz 3" descr="Obraz zawierający tekst, Czcionka, logo, Grafi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760" cy="105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6764E" w14:textId="77777777" w:rsidR="00BF6CD6" w:rsidRPr="00DC402F" w:rsidRDefault="00BF6CD6" w:rsidP="00BF6CD6">
      <w:pPr>
        <w:spacing w:after="0"/>
        <w:rPr>
          <w:rFonts w:ascii="Aptos Display" w:hAnsi="Aptos Display" w:cstheme="minorHAnsi"/>
          <w:lang w:val="en-GB"/>
        </w:rPr>
      </w:pPr>
    </w:p>
    <w:p w14:paraId="34A39F63" w14:textId="77777777" w:rsidR="00685203" w:rsidRPr="00685203" w:rsidRDefault="00685203" w:rsidP="00685203">
      <w:pPr>
        <w:spacing w:after="0" w:line="240" w:lineRule="auto"/>
        <w:rPr>
          <w:rFonts w:ascii="Aptos Display" w:hAnsi="Aptos Display"/>
          <w:b/>
          <w:bCs/>
          <w:u w:val="single"/>
        </w:rPr>
      </w:pPr>
      <w:r w:rsidRPr="00685203">
        <w:rPr>
          <w:rFonts w:ascii="Aptos Display" w:hAnsi="Aptos Display"/>
          <w:b/>
          <w:bCs/>
          <w:u w:val="single"/>
        </w:rPr>
        <w:t>10. Festiwal Trzy-Czte-Ry</w:t>
      </w:r>
    </w:p>
    <w:p w14:paraId="0057D306" w14:textId="313E9DC5" w:rsidR="00C02B31" w:rsidRDefault="00C02B31" w:rsidP="00C02B31">
      <w:pPr>
        <w:spacing w:after="0" w:line="240" w:lineRule="auto"/>
        <w:rPr>
          <w:rFonts w:ascii="Aptos Display" w:hAnsi="Aptos Display"/>
          <w:b/>
          <w:bCs/>
        </w:rPr>
      </w:pPr>
      <w:r>
        <w:rPr>
          <w:rFonts w:ascii="Aptos Display" w:hAnsi="Aptos Display"/>
          <w:b/>
          <w:bCs/>
        </w:rPr>
        <w:t>Czwartek, 27 listopada 2025, godz. 19:00</w:t>
      </w:r>
    </w:p>
    <w:p w14:paraId="493D4002" w14:textId="32DBDD90" w:rsidR="00C02B31" w:rsidRPr="00C02B31" w:rsidRDefault="00DB02F2" w:rsidP="00C02B31">
      <w:pPr>
        <w:spacing w:after="0" w:line="240" w:lineRule="auto"/>
        <w:rPr>
          <w:rFonts w:ascii="Aptos Display" w:hAnsi="Aptos Display"/>
          <w:b/>
          <w:bCs/>
        </w:rPr>
      </w:pPr>
      <w:r w:rsidRPr="00DB02F2">
        <w:rPr>
          <w:rFonts w:ascii="Aptos Display" w:hAnsi="Aptos Display"/>
          <w:b/>
          <w:bCs/>
        </w:rPr>
        <w:t xml:space="preserve">Studio Koncertowe Polskiego Radia im. Witolda Lutosławskiego, </w:t>
      </w:r>
      <w:r>
        <w:rPr>
          <w:rFonts w:ascii="Aptos Display" w:hAnsi="Aptos Display"/>
          <w:b/>
          <w:bCs/>
        </w:rPr>
        <w:t xml:space="preserve">ul. Modzelewskiego 59, </w:t>
      </w:r>
      <w:r w:rsidRPr="00DB02F2">
        <w:rPr>
          <w:rFonts w:ascii="Aptos Display" w:hAnsi="Aptos Display"/>
          <w:b/>
          <w:bCs/>
        </w:rPr>
        <w:t>Warszawa</w:t>
      </w:r>
    </w:p>
    <w:p w14:paraId="39F13883" w14:textId="77777777" w:rsidR="00DB02F2" w:rsidRPr="004C2D13" w:rsidRDefault="00DB02F2" w:rsidP="004C2D13">
      <w:pPr>
        <w:spacing w:after="0" w:line="240" w:lineRule="auto"/>
        <w:rPr>
          <w:rFonts w:ascii="Aptos Display" w:hAnsi="Aptos Display"/>
        </w:rPr>
      </w:pPr>
    </w:p>
    <w:p w14:paraId="110AED5D" w14:textId="1930330D" w:rsidR="004C2D13" w:rsidRPr="004C2D13" w:rsidRDefault="004C2D13" w:rsidP="004C2D13">
      <w:pPr>
        <w:spacing w:after="0" w:line="240" w:lineRule="auto"/>
        <w:rPr>
          <w:rFonts w:ascii="Aptos Display" w:hAnsi="Aptos Display"/>
        </w:rPr>
      </w:pPr>
      <w:r w:rsidRPr="004C2D13">
        <w:rPr>
          <w:rFonts w:ascii="Aptos Display" w:hAnsi="Aptos Display"/>
        </w:rPr>
        <w:t>Wykonawcy</w:t>
      </w:r>
      <w:r w:rsidR="00DB02F2">
        <w:rPr>
          <w:rFonts w:ascii="Aptos Display" w:hAnsi="Aptos Display"/>
        </w:rPr>
        <w:t>:</w:t>
      </w:r>
    </w:p>
    <w:p w14:paraId="6B40B0B8" w14:textId="77777777" w:rsidR="004C2D13" w:rsidRDefault="004C2D13" w:rsidP="004C2D13">
      <w:pPr>
        <w:spacing w:after="0" w:line="240" w:lineRule="auto"/>
        <w:rPr>
          <w:rFonts w:ascii="Aptos Display" w:hAnsi="Aptos Display"/>
        </w:rPr>
      </w:pPr>
      <w:r w:rsidRPr="004C2D13">
        <w:rPr>
          <w:rFonts w:ascii="Aptos Display" w:hAnsi="Aptos Display"/>
          <w:b/>
          <w:bCs/>
        </w:rPr>
        <w:t>Dorota Anderszewska </w:t>
      </w:r>
      <w:r w:rsidRPr="004C2D13">
        <w:rPr>
          <w:rFonts w:ascii="Aptos Display" w:hAnsi="Aptos Display"/>
        </w:rPr>
        <w:t>skrzypce*</w:t>
      </w:r>
      <w:r w:rsidRPr="004C2D13">
        <w:rPr>
          <w:rFonts w:ascii="Aptos Display" w:hAnsi="Aptos Display"/>
        </w:rPr>
        <w:br/>
      </w:r>
      <w:r w:rsidRPr="004C2D13">
        <w:rPr>
          <w:rFonts w:ascii="Aptos Display" w:hAnsi="Aptos Display"/>
          <w:b/>
          <w:bCs/>
        </w:rPr>
        <w:t>Katarzyna Budnik</w:t>
      </w:r>
      <w:r w:rsidRPr="004C2D13">
        <w:rPr>
          <w:rFonts w:ascii="Aptos Display" w:hAnsi="Aptos Display"/>
        </w:rPr>
        <w:t> altówka**</w:t>
      </w:r>
      <w:r w:rsidRPr="004C2D13">
        <w:rPr>
          <w:rFonts w:ascii="Aptos Display" w:hAnsi="Aptos Display"/>
        </w:rPr>
        <w:br/>
      </w:r>
      <w:r w:rsidRPr="004C2D13">
        <w:rPr>
          <w:rFonts w:ascii="Aptos Display" w:hAnsi="Aptos Display"/>
          <w:b/>
          <w:bCs/>
        </w:rPr>
        <w:t>Mateusz Doniec</w:t>
      </w:r>
      <w:r w:rsidRPr="004C2D13">
        <w:rPr>
          <w:rFonts w:ascii="Aptos Display" w:hAnsi="Aptos Display"/>
        </w:rPr>
        <w:t> altówka**</w:t>
      </w:r>
      <w:r w:rsidRPr="004C2D13">
        <w:rPr>
          <w:rFonts w:ascii="Aptos Display" w:hAnsi="Aptos Display"/>
        </w:rPr>
        <w:br/>
      </w:r>
      <w:r w:rsidRPr="004C2D13">
        <w:rPr>
          <w:rFonts w:ascii="Aptos Display" w:hAnsi="Aptos Display"/>
          <w:b/>
          <w:bCs/>
        </w:rPr>
        <w:t>Tomasz Rosiński</w:t>
      </w:r>
      <w:r w:rsidRPr="004C2D13">
        <w:rPr>
          <w:rFonts w:ascii="Aptos Display" w:hAnsi="Aptos Display"/>
        </w:rPr>
        <w:t> altówka**</w:t>
      </w:r>
      <w:r w:rsidRPr="004C2D13">
        <w:rPr>
          <w:rFonts w:ascii="Aptos Display" w:hAnsi="Aptos Display"/>
        </w:rPr>
        <w:br/>
      </w:r>
      <w:r w:rsidRPr="004C2D13">
        <w:rPr>
          <w:rFonts w:ascii="Aptos Display" w:hAnsi="Aptos Display"/>
          <w:b/>
          <w:bCs/>
        </w:rPr>
        <w:t>Radosław Kurek</w:t>
      </w:r>
      <w:r w:rsidRPr="004C2D13">
        <w:rPr>
          <w:rFonts w:ascii="Aptos Display" w:hAnsi="Aptos Display"/>
        </w:rPr>
        <w:t> fortepian***</w:t>
      </w:r>
      <w:r w:rsidRPr="004C2D13">
        <w:rPr>
          <w:rFonts w:ascii="Aptos Display" w:hAnsi="Aptos Display"/>
        </w:rPr>
        <w:br/>
      </w:r>
      <w:r w:rsidRPr="004C2D13">
        <w:rPr>
          <w:rFonts w:ascii="Aptos Display" w:hAnsi="Aptos Display"/>
          <w:b/>
          <w:bCs/>
        </w:rPr>
        <w:lastRenderedPageBreak/>
        <w:t>Sinfonia Varsovia</w:t>
      </w:r>
      <w:r w:rsidRPr="004C2D13">
        <w:rPr>
          <w:rFonts w:ascii="Aptos Display" w:hAnsi="Aptos Display"/>
          <w:b/>
          <w:bCs/>
        </w:rPr>
        <w:br/>
        <w:t>Szymon Bywalec</w:t>
      </w:r>
      <w:r w:rsidRPr="004C2D13">
        <w:rPr>
          <w:rFonts w:ascii="Aptos Display" w:hAnsi="Aptos Display"/>
        </w:rPr>
        <w:t> dyrygent</w:t>
      </w:r>
    </w:p>
    <w:p w14:paraId="5A6CFEBF" w14:textId="77777777" w:rsidR="00BF6CD6" w:rsidRPr="004C2D13" w:rsidRDefault="00BF6CD6" w:rsidP="004C2D13">
      <w:pPr>
        <w:spacing w:after="0" w:line="240" w:lineRule="auto"/>
        <w:rPr>
          <w:rFonts w:ascii="Aptos Display" w:hAnsi="Aptos Display"/>
        </w:rPr>
      </w:pPr>
    </w:p>
    <w:p w14:paraId="2BC87BEE" w14:textId="2275D5C8" w:rsidR="004C2D13" w:rsidRPr="004C2D13" w:rsidRDefault="004C2D13" w:rsidP="004C2D13">
      <w:pPr>
        <w:spacing w:after="0" w:line="240" w:lineRule="auto"/>
      </w:pPr>
      <w:r w:rsidRPr="004C2D13">
        <w:t>Program</w:t>
      </w:r>
      <w:r w:rsidR="00BF6CD6">
        <w:t>:</w:t>
      </w:r>
    </w:p>
    <w:p w14:paraId="356794C4" w14:textId="77777777" w:rsidR="00BF6CD6" w:rsidRDefault="004C2D13" w:rsidP="004C2D13">
      <w:pPr>
        <w:spacing w:after="0" w:line="240" w:lineRule="auto"/>
        <w:rPr>
          <w:rFonts w:ascii="Aptos Display" w:hAnsi="Aptos Display"/>
        </w:rPr>
      </w:pPr>
      <w:r w:rsidRPr="004C2D13">
        <w:rPr>
          <w:rFonts w:ascii="Aptos Display" w:hAnsi="Aptos Display"/>
          <w:b/>
          <w:bCs/>
        </w:rPr>
        <w:t>Paweł Szymański</w:t>
      </w:r>
      <w:r w:rsidRPr="004C2D13">
        <w:rPr>
          <w:rFonts w:ascii="Aptos Display" w:hAnsi="Aptos Display"/>
        </w:rPr>
        <w:t> </w:t>
      </w:r>
      <w:r w:rsidRPr="004C2D13">
        <w:rPr>
          <w:rFonts w:ascii="Aptos Display" w:hAnsi="Aptos Display"/>
          <w:i/>
          <w:iCs/>
        </w:rPr>
        <w:t>A Violin’s Tale</w:t>
      </w:r>
      <w:r w:rsidRPr="004C2D13">
        <w:rPr>
          <w:rFonts w:ascii="Aptos Display" w:hAnsi="Aptos Display"/>
        </w:rPr>
        <w:t> na skrzypce i orkiestrę (2025, prawykonanie światowe)*</w:t>
      </w:r>
    </w:p>
    <w:p w14:paraId="39AA3180" w14:textId="77777777" w:rsidR="00BF6CD6" w:rsidRDefault="004C2D13" w:rsidP="00BF6CD6">
      <w:pPr>
        <w:spacing w:after="0" w:line="240" w:lineRule="auto"/>
        <w:ind w:left="284" w:hanging="284"/>
        <w:rPr>
          <w:rFonts w:ascii="Aptos Display" w:hAnsi="Aptos Display"/>
          <w:i/>
          <w:iCs/>
        </w:rPr>
      </w:pPr>
      <w:r w:rsidRPr="004C2D13">
        <w:rPr>
          <w:rFonts w:ascii="Aptos Display" w:hAnsi="Aptos Display"/>
          <w:b/>
          <w:bCs/>
        </w:rPr>
        <w:t>Ignacy Zalewski</w:t>
      </w:r>
      <w:r w:rsidRPr="004C2D13">
        <w:rPr>
          <w:rFonts w:ascii="Aptos Display" w:hAnsi="Aptos Display"/>
        </w:rPr>
        <w:t> Concerto grosso na 3 altówki i orkiestrę (2024–2025, prawykonanie światowe)**</w:t>
      </w:r>
      <w:r w:rsidRPr="004C2D13">
        <w:rPr>
          <w:rFonts w:ascii="Aptos Display" w:hAnsi="Aptos Display"/>
        </w:rPr>
        <w:br/>
        <w:t>I.</w:t>
      </w:r>
      <w:r w:rsidRPr="004C2D13">
        <w:rPr>
          <w:rFonts w:ascii="Aptos Display" w:hAnsi="Aptos Display"/>
          <w:i/>
          <w:iCs/>
        </w:rPr>
        <w:t> Andante</w:t>
      </w:r>
      <w:r w:rsidRPr="004C2D13">
        <w:rPr>
          <w:rFonts w:ascii="Aptos Display" w:hAnsi="Aptos Display"/>
          <w:i/>
          <w:iCs/>
        </w:rPr>
        <w:br/>
      </w:r>
      <w:r w:rsidRPr="004C2D13">
        <w:rPr>
          <w:rFonts w:ascii="Aptos Display" w:hAnsi="Aptos Display"/>
        </w:rPr>
        <w:t>II.</w:t>
      </w:r>
      <w:r w:rsidRPr="004C2D13">
        <w:rPr>
          <w:rFonts w:ascii="Aptos Display" w:hAnsi="Aptos Display"/>
          <w:i/>
          <w:iCs/>
        </w:rPr>
        <w:t> Andantino – attacca</w:t>
      </w:r>
      <w:r w:rsidRPr="004C2D13">
        <w:rPr>
          <w:rFonts w:ascii="Aptos Display" w:hAnsi="Aptos Display"/>
          <w:i/>
          <w:iCs/>
        </w:rPr>
        <w:br/>
      </w:r>
      <w:r w:rsidRPr="004C2D13">
        <w:rPr>
          <w:rFonts w:ascii="Aptos Display" w:hAnsi="Aptos Display"/>
        </w:rPr>
        <w:t>III. </w:t>
      </w:r>
      <w:r w:rsidRPr="004C2D13">
        <w:rPr>
          <w:rFonts w:ascii="Aptos Display" w:hAnsi="Aptos Display"/>
          <w:i/>
          <w:iCs/>
        </w:rPr>
        <w:t>Finale: Largo ma andante</w:t>
      </w:r>
    </w:p>
    <w:p w14:paraId="45472151" w14:textId="301BE843" w:rsidR="004C2D13" w:rsidRDefault="004C2D13" w:rsidP="00BF6CD6">
      <w:pPr>
        <w:spacing w:after="0" w:line="240" w:lineRule="auto"/>
        <w:ind w:left="284" w:hanging="284"/>
        <w:rPr>
          <w:rFonts w:ascii="Aptos Display" w:hAnsi="Aptos Display"/>
          <w:i/>
          <w:iCs/>
        </w:rPr>
      </w:pPr>
      <w:r w:rsidRPr="004C2D13">
        <w:rPr>
          <w:rFonts w:ascii="Aptos Display" w:hAnsi="Aptos Display"/>
          <w:b/>
          <w:bCs/>
        </w:rPr>
        <w:t>Andrzej Czajkowski</w:t>
      </w:r>
      <w:r w:rsidRPr="004C2D13">
        <w:rPr>
          <w:rFonts w:ascii="Aptos Display" w:hAnsi="Aptos Display"/>
        </w:rPr>
        <w:t> II Koncert fortepianowy op. 4 (1966–1971)***</w:t>
      </w:r>
      <w:r w:rsidRPr="004C2D13">
        <w:rPr>
          <w:rFonts w:ascii="Aptos Display" w:hAnsi="Aptos Display"/>
        </w:rPr>
        <w:br/>
        <w:t>I. </w:t>
      </w:r>
      <w:r w:rsidRPr="004C2D13">
        <w:rPr>
          <w:rFonts w:ascii="Aptos Display" w:hAnsi="Aptos Display"/>
          <w:i/>
          <w:iCs/>
        </w:rPr>
        <w:t>Introduction: Grave</w:t>
      </w:r>
      <w:r w:rsidRPr="004C2D13">
        <w:rPr>
          <w:rFonts w:ascii="Aptos Display" w:hAnsi="Aptos Display"/>
          <w:i/>
          <w:iCs/>
        </w:rPr>
        <w:br/>
      </w:r>
      <w:r w:rsidRPr="004C2D13">
        <w:rPr>
          <w:rFonts w:ascii="Aptos Display" w:hAnsi="Aptos Display"/>
        </w:rPr>
        <w:t>II.</w:t>
      </w:r>
      <w:r w:rsidRPr="004C2D13">
        <w:rPr>
          <w:rFonts w:ascii="Aptos Display" w:hAnsi="Aptos Display"/>
          <w:i/>
          <w:iCs/>
        </w:rPr>
        <w:t> Passacaglia: Lento liberamente</w:t>
      </w:r>
      <w:r w:rsidRPr="004C2D13">
        <w:rPr>
          <w:rFonts w:ascii="Aptos Display" w:hAnsi="Aptos Display"/>
          <w:i/>
          <w:iCs/>
        </w:rPr>
        <w:br/>
      </w:r>
      <w:r w:rsidRPr="004C2D13">
        <w:rPr>
          <w:rFonts w:ascii="Aptos Display" w:hAnsi="Aptos Display"/>
        </w:rPr>
        <w:t>III. </w:t>
      </w:r>
      <w:r w:rsidRPr="004C2D13">
        <w:rPr>
          <w:rFonts w:ascii="Aptos Display" w:hAnsi="Aptos Display"/>
          <w:i/>
          <w:iCs/>
        </w:rPr>
        <w:t>Capriccio: Vivace con malizia</w:t>
      </w:r>
      <w:r w:rsidRPr="004C2D13">
        <w:rPr>
          <w:rFonts w:ascii="Aptos Display" w:hAnsi="Aptos Display"/>
          <w:i/>
          <w:iCs/>
        </w:rPr>
        <w:br/>
      </w:r>
      <w:r w:rsidRPr="004C2D13">
        <w:rPr>
          <w:rFonts w:ascii="Aptos Display" w:hAnsi="Aptos Display"/>
        </w:rPr>
        <w:t>IV.</w:t>
      </w:r>
      <w:r w:rsidRPr="004C2D13">
        <w:rPr>
          <w:rFonts w:ascii="Aptos Display" w:hAnsi="Aptos Display"/>
          <w:i/>
          <w:iCs/>
        </w:rPr>
        <w:t> Finale</w:t>
      </w:r>
    </w:p>
    <w:p w14:paraId="567F7C6B" w14:textId="77777777" w:rsidR="00C65B3B" w:rsidRDefault="00C65B3B" w:rsidP="00BF6CD6">
      <w:pPr>
        <w:spacing w:after="0" w:line="240" w:lineRule="auto"/>
        <w:ind w:left="284" w:hanging="284"/>
        <w:rPr>
          <w:rFonts w:ascii="Aptos Display" w:hAnsi="Aptos Display"/>
        </w:rPr>
      </w:pPr>
    </w:p>
    <w:p w14:paraId="4C3AFDC1" w14:textId="2D9A2FE0" w:rsidR="00C65B3B" w:rsidRPr="00C65B3B" w:rsidRDefault="00C65B3B" w:rsidP="00F07DA5">
      <w:pPr>
        <w:spacing w:line="240" w:lineRule="auto"/>
        <w:jc w:val="center"/>
        <w:rPr>
          <w:rFonts w:ascii="Aptos Display" w:hAnsi="Aptos Display"/>
          <w:sz w:val="20"/>
          <w:szCs w:val="20"/>
        </w:rPr>
      </w:pPr>
      <w:r w:rsidRPr="00C65B3B">
        <w:rPr>
          <w:rFonts w:ascii="Aptos Display" w:hAnsi="Aptos Display"/>
          <w:sz w:val="20"/>
          <w:szCs w:val="20"/>
        </w:rPr>
        <w:t>Dofinansowano ze środków Ministra Kultury i Dziedzictwa Narodowego pochodzących z Funduszu Promocji Kultury – państwowego funduszu celowego, w ramach programu „Zamówienia kompozytorskie”, realizowanego przez Narodowy Instytut Muzyki i Tańca.</w:t>
      </w:r>
    </w:p>
    <w:p w14:paraId="114584C9" w14:textId="6D0414A8" w:rsidR="00C65B3B" w:rsidRPr="004C2D13" w:rsidRDefault="00F07DA5" w:rsidP="00F07DA5">
      <w:pPr>
        <w:spacing w:line="240" w:lineRule="auto"/>
        <w:jc w:val="center"/>
        <w:rPr>
          <w:rFonts w:ascii="Aptos Display" w:hAnsi="Aptos Display"/>
          <w:sz w:val="20"/>
          <w:szCs w:val="20"/>
        </w:rPr>
      </w:pPr>
      <w:r w:rsidRPr="00F07DA5">
        <w:rPr>
          <w:rFonts w:ascii="Aptos Display" w:hAnsi="Aptos Display"/>
          <w:noProof/>
          <w:sz w:val="20"/>
          <w:szCs w:val="20"/>
        </w:rPr>
        <w:drawing>
          <wp:inline distT="0" distB="0" distL="0" distR="0" wp14:anchorId="5099713C" wp14:editId="7CC10D86">
            <wp:extent cx="4549140" cy="749665"/>
            <wp:effectExtent l="0" t="0" r="3810" b="0"/>
            <wp:docPr id="1411736407" name="Obraz 1" descr="Obraz zawierający tekst, Czcionka, zrzut ekranu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736407" name="Obraz 1" descr="Obraz zawierający tekst, Czcionka, zrzut ekranu, linia&#10;&#10;Zawartość wygenerowana przez AI może być niepoprawna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54847" cy="75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32635" w14:textId="77777777" w:rsidR="00557092" w:rsidRPr="0073556C" w:rsidRDefault="00557092" w:rsidP="00557092">
      <w:pPr>
        <w:jc w:val="center"/>
        <w:rPr>
          <w:rFonts w:ascii="Aptos Display" w:hAnsi="Aptos Display"/>
          <w:sz w:val="24"/>
          <w:szCs w:val="24"/>
        </w:rPr>
      </w:pPr>
      <w:r w:rsidRPr="0073556C">
        <w:rPr>
          <w:rFonts w:ascii="Aptos Display" w:hAnsi="Aptos Display"/>
          <w:sz w:val="24"/>
          <w:szCs w:val="24"/>
        </w:rPr>
        <w:t>***</w:t>
      </w:r>
    </w:p>
    <w:p w14:paraId="2B7D902E" w14:textId="77777777" w:rsidR="00557092" w:rsidRPr="00901B1A" w:rsidRDefault="00557092" w:rsidP="00557092">
      <w:pPr>
        <w:spacing w:after="0"/>
        <w:rPr>
          <w:rFonts w:ascii="Aptos Display" w:eastAsiaTheme="minorHAnsi" w:hAnsi="Aptos Display" w:cstheme="minorHAnsi"/>
          <w:b/>
          <w:bCs/>
          <w:sz w:val="20"/>
          <w:szCs w:val="20"/>
        </w:rPr>
      </w:pPr>
      <w:r w:rsidRPr="00901B1A">
        <w:rPr>
          <w:rFonts w:ascii="Aptos Display" w:hAnsi="Aptos Display" w:cstheme="minorHAnsi"/>
          <w:b/>
          <w:bCs/>
          <w:sz w:val="20"/>
          <w:szCs w:val="20"/>
        </w:rPr>
        <w:t>Kontakt dla mediów:</w:t>
      </w:r>
    </w:p>
    <w:p w14:paraId="0B10EEC9" w14:textId="77777777" w:rsidR="00557092" w:rsidRPr="00901B1A" w:rsidRDefault="00557092" w:rsidP="00557092">
      <w:pPr>
        <w:spacing w:after="0"/>
        <w:rPr>
          <w:rFonts w:ascii="Aptos Display" w:hAnsi="Aptos Display" w:cstheme="minorHAnsi"/>
          <w:sz w:val="20"/>
          <w:szCs w:val="20"/>
        </w:rPr>
      </w:pPr>
      <w:r w:rsidRPr="00901B1A">
        <w:rPr>
          <w:rFonts w:ascii="Aptos Display" w:hAnsi="Aptos Display" w:cstheme="minorHAnsi"/>
          <w:sz w:val="20"/>
          <w:szCs w:val="20"/>
        </w:rPr>
        <w:t>Adrianna Michalska</w:t>
      </w:r>
    </w:p>
    <w:p w14:paraId="23A53FBB" w14:textId="77777777" w:rsidR="00557092" w:rsidRPr="00901B1A" w:rsidRDefault="00557092" w:rsidP="00557092">
      <w:pPr>
        <w:spacing w:after="0"/>
        <w:rPr>
          <w:rFonts w:ascii="Aptos Display" w:hAnsi="Aptos Display" w:cstheme="minorHAnsi"/>
          <w:sz w:val="20"/>
          <w:szCs w:val="20"/>
        </w:rPr>
      </w:pPr>
      <w:r w:rsidRPr="00901B1A">
        <w:rPr>
          <w:rFonts w:ascii="Aptos Display" w:hAnsi="Aptos Display" w:cstheme="minorHAnsi"/>
          <w:sz w:val="20"/>
          <w:szCs w:val="20"/>
        </w:rPr>
        <w:t>Starsza specjalistka ds. PR</w:t>
      </w:r>
    </w:p>
    <w:p w14:paraId="158AB0F1" w14:textId="77777777" w:rsidR="00557092" w:rsidRPr="00901B1A" w:rsidRDefault="00557092" w:rsidP="00557092">
      <w:pPr>
        <w:spacing w:after="0"/>
        <w:rPr>
          <w:rFonts w:ascii="Aptos Display" w:hAnsi="Aptos Display" w:cstheme="minorHAnsi"/>
          <w:sz w:val="20"/>
          <w:szCs w:val="20"/>
        </w:rPr>
      </w:pPr>
      <w:r w:rsidRPr="00901B1A">
        <w:rPr>
          <w:rFonts w:ascii="Aptos Display" w:hAnsi="Aptos Display" w:cstheme="minorHAnsi"/>
          <w:sz w:val="20"/>
          <w:szCs w:val="20"/>
        </w:rPr>
        <w:t>Sinfonia Varsovia, Dział Marketingu i Obsługi Publiczności</w:t>
      </w:r>
    </w:p>
    <w:p w14:paraId="3CBC5FB4" w14:textId="0479FF06" w:rsidR="006A6ED9" w:rsidRPr="0013531F" w:rsidRDefault="00557092" w:rsidP="0013531F">
      <w:pPr>
        <w:spacing w:after="0"/>
        <w:rPr>
          <w:rFonts w:ascii="Aptos Display" w:hAnsi="Aptos Display" w:cstheme="minorHAnsi"/>
          <w:sz w:val="20"/>
          <w:szCs w:val="20"/>
          <w:lang w:val="de-DE"/>
        </w:rPr>
      </w:pPr>
      <w:hyperlink r:id="rId14" w:history="1">
        <w:r w:rsidRPr="00901B1A">
          <w:rPr>
            <w:rStyle w:val="Hipercze"/>
            <w:rFonts w:ascii="Aptos Display" w:hAnsi="Aptos Display" w:cstheme="minorHAnsi"/>
            <w:sz w:val="20"/>
            <w:szCs w:val="20"/>
            <w:lang w:val="de-DE"/>
          </w:rPr>
          <w:t>adrianna.michalska@sinfoniavarsovia.org</w:t>
        </w:r>
      </w:hyperlink>
      <w:r w:rsidRPr="00901B1A">
        <w:rPr>
          <w:rFonts w:ascii="Aptos Display" w:hAnsi="Aptos Display" w:cstheme="minorHAnsi"/>
          <w:sz w:val="20"/>
          <w:szCs w:val="20"/>
          <w:lang w:val="de-DE"/>
        </w:rPr>
        <w:t>, tel. 502 243 387</w:t>
      </w:r>
    </w:p>
    <w:sectPr w:rsidR="006A6ED9" w:rsidRPr="0013531F" w:rsidSect="002E532B">
      <w:headerReference w:type="default" r:id="rId15"/>
      <w:footerReference w:type="default" r:id="rId1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93B00" w14:textId="77777777" w:rsidR="000D3C05" w:rsidRDefault="000D3C05" w:rsidP="002E532B">
      <w:pPr>
        <w:spacing w:after="0" w:line="240" w:lineRule="auto"/>
      </w:pPr>
      <w:r>
        <w:separator/>
      </w:r>
    </w:p>
  </w:endnote>
  <w:endnote w:type="continuationSeparator" w:id="0">
    <w:p w14:paraId="3BC07822" w14:textId="77777777" w:rsidR="000D3C05" w:rsidRDefault="000D3C05" w:rsidP="002E532B">
      <w:pPr>
        <w:spacing w:after="0" w:line="240" w:lineRule="auto"/>
      </w:pPr>
      <w:r>
        <w:continuationSeparator/>
      </w:r>
    </w:p>
  </w:endnote>
  <w:endnote w:type="continuationNotice" w:id="1">
    <w:p w14:paraId="21EE317F" w14:textId="77777777" w:rsidR="000D3C05" w:rsidRDefault="000D3C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3496D" w14:textId="77777777" w:rsidR="000D3C05" w:rsidRDefault="000D3C05" w:rsidP="002E532B">
      <w:pPr>
        <w:spacing w:after="0" w:line="240" w:lineRule="auto"/>
      </w:pPr>
      <w:r>
        <w:separator/>
      </w:r>
    </w:p>
  </w:footnote>
  <w:footnote w:type="continuationSeparator" w:id="0">
    <w:p w14:paraId="3816C44F" w14:textId="77777777" w:rsidR="000D3C05" w:rsidRDefault="000D3C05" w:rsidP="002E532B">
      <w:pPr>
        <w:spacing w:after="0" w:line="240" w:lineRule="auto"/>
      </w:pPr>
      <w:r>
        <w:continuationSeparator/>
      </w:r>
    </w:p>
  </w:footnote>
  <w:footnote w:type="continuationNotice" w:id="1">
    <w:p w14:paraId="3165D876" w14:textId="77777777" w:rsidR="000D3C05" w:rsidRDefault="000D3C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1604"/>
    <w:multiLevelType w:val="hybridMultilevel"/>
    <w:tmpl w:val="C1706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74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4F5"/>
    <w:rsid w:val="00032B67"/>
    <w:rsid w:val="00036CC5"/>
    <w:rsid w:val="0005361D"/>
    <w:rsid w:val="000632A2"/>
    <w:rsid w:val="00067CAE"/>
    <w:rsid w:val="00067E8E"/>
    <w:rsid w:val="00074E31"/>
    <w:rsid w:val="00082017"/>
    <w:rsid w:val="00091B92"/>
    <w:rsid w:val="000924B4"/>
    <w:rsid w:val="000A2A34"/>
    <w:rsid w:val="000B238B"/>
    <w:rsid w:val="000B3907"/>
    <w:rsid w:val="000C4831"/>
    <w:rsid w:val="000C5B51"/>
    <w:rsid w:val="000D03BA"/>
    <w:rsid w:val="000D2280"/>
    <w:rsid w:val="000D3C05"/>
    <w:rsid w:val="000E274B"/>
    <w:rsid w:val="000E5C74"/>
    <w:rsid w:val="00111EFE"/>
    <w:rsid w:val="001214F1"/>
    <w:rsid w:val="0013531F"/>
    <w:rsid w:val="00142EF1"/>
    <w:rsid w:val="001522B5"/>
    <w:rsid w:val="00152796"/>
    <w:rsid w:val="00156661"/>
    <w:rsid w:val="00164795"/>
    <w:rsid w:val="00177736"/>
    <w:rsid w:val="001A3B13"/>
    <w:rsid w:val="001A599C"/>
    <w:rsid w:val="001B3D18"/>
    <w:rsid w:val="001B4803"/>
    <w:rsid w:val="001B6E60"/>
    <w:rsid w:val="001C1A3D"/>
    <w:rsid w:val="00200639"/>
    <w:rsid w:val="00227100"/>
    <w:rsid w:val="00227C60"/>
    <w:rsid w:val="00236AB4"/>
    <w:rsid w:val="002405E4"/>
    <w:rsid w:val="00274DAB"/>
    <w:rsid w:val="002A47A8"/>
    <w:rsid w:val="002A7862"/>
    <w:rsid w:val="002B1AFE"/>
    <w:rsid w:val="002D5915"/>
    <w:rsid w:val="002E532B"/>
    <w:rsid w:val="002E5ECE"/>
    <w:rsid w:val="002F46F5"/>
    <w:rsid w:val="002F4A4A"/>
    <w:rsid w:val="00302B80"/>
    <w:rsid w:val="00303706"/>
    <w:rsid w:val="0031359F"/>
    <w:rsid w:val="00321E82"/>
    <w:rsid w:val="00327D3C"/>
    <w:rsid w:val="00343589"/>
    <w:rsid w:val="0034559A"/>
    <w:rsid w:val="00354A9A"/>
    <w:rsid w:val="0036500A"/>
    <w:rsid w:val="003909FC"/>
    <w:rsid w:val="00397E8E"/>
    <w:rsid w:val="003A22CE"/>
    <w:rsid w:val="003A7DAA"/>
    <w:rsid w:val="003B030C"/>
    <w:rsid w:val="003D07BA"/>
    <w:rsid w:val="00411E00"/>
    <w:rsid w:val="00425784"/>
    <w:rsid w:val="00431A3C"/>
    <w:rsid w:val="00475345"/>
    <w:rsid w:val="00476102"/>
    <w:rsid w:val="00477217"/>
    <w:rsid w:val="00487886"/>
    <w:rsid w:val="004B214D"/>
    <w:rsid w:val="004B7D9D"/>
    <w:rsid w:val="004C2D13"/>
    <w:rsid w:val="004C3D22"/>
    <w:rsid w:val="004C7136"/>
    <w:rsid w:val="004D1504"/>
    <w:rsid w:val="004D612E"/>
    <w:rsid w:val="004E5246"/>
    <w:rsid w:val="004F3913"/>
    <w:rsid w:val="00500555"/>
    <w:rsid w:val="005231CD"/>
    <w:rsid w:val="00530833"/>
    <w:rsid w:val="005315B9"/>
    <w:rsid w:val="005440F1"/>
    <w:rsid w:val="00555919"/>
    <w:rsid w:val="00557092"/>
    <w:rsid w:val="00562654"/>
    <w:rsid w:val="005669FB"/>
    <w:rsid w:val="00571E9D"/>
    <w:rsid w:val="00581F82"/>
    <w:rsid w:val="00590DE9"/>
    <w:rsid w:val="005A0F93"/>
    <w:rsid w:val="005A0FEC"/>
    <w:rsid w:val="005B1D0B"/>
    <w:rsid w:val="005B63A6"/>
    <w:rsid w:val="005D48D4"/>
    <w:rsid w:val="005D4B2C"/>
    <w:rsid w:val="005E0DDE"/>
    <w:rsid w:val="005E7101"/>
    <w:rsid w:val="005F01AE"/>
    <w:rsid w:val="005F2A6F"/>
    <w:rsid w:val="005F4FA3"/>
    <w:rsid w:val="006048FB"/>
    <w:rsid w:val="00613C4A"/>
    <w:rsid w:val="006158F7"/>
    <w:rsid w:val="00657F6D"/>
    <w:rsid w:val="00665407"/>
    <w:rsid w:val="00667A89"/>
    <w:rsid w:val="006706BD"/>
    <w:rsid w:val="006720CD"/>
    <w:rsid w:val="00673290"/>
    <w:rsid w:val="00677DA6"/>
    <w:rsid w:val="00680B03"/>
    <w:rsid w:val="00685203"/>
    <w:rsid w:val="00694E5A"/>
    <w:rsid w:val="00696AA8"/>
    <w:rsid w:val="006A648D"/>
    <w:rsid w:val="006A6ED9"/>
    <w:rsid w:val="006A766E"/>
    <w:rsid w:val="006B1E39"/>
    <w:rsid w:val="006B756F"/>
    <w:rsid w:val="006D4CC2"/>
    <w:rsid w:val="006D6C3F"/>
    <w:rsid w:val="006E0A31"/>
    <w:rsid w:val="006E5C7F"/>
    <w:rsid w:val="006F104D"/>
    <w:rsid w:val="007007CE"/>
    <w:rsid w:val="00702DFC"/>
    <w:rsid w:val="00750CB4"/>
    <w:rsid w:val="00760400"/>
    <w:rsid w:val="0078383C"/>
    <w:rsid w:val="00783D5D"/>
    <w:rsid w:val="00785BE7"/>
    <w:rsid w:val="007917CD"/>
    <w:rsid w:val="00793935"/>
    <w:rsid w:val="007A3228"/>
    <w:rsid w:val="007A7FF8"/>
    <w:rsid w:val="007B3198"/>
    <w:rsid w:val="007C708C"/>
    <w:rsid w:val="007D060D"/>
    <w:rsid w:val="0081501A"/>
    <w:rsid w:val="008375EA"/>
    <w:rsid w:val="00841C56"/>
    <w:rsid w:val="0087180F"/>
    <w:rsid w:val="00872355"/>
    <w:rsid w:val="0088386B"/>
    <w:rsid w:val="00885897"/>
    <w:rsid w:val="0088645A"/>
    <w:rsid w:val="008A0946"/>
    <w:rsid w:val="008B194F"/>
    <w:rsid w:val="008C4E5C"/>
    <w:rsid w:val="008E4C31"/>
    <w:rsid w:val="008F1A1D"/>
    <w:rsid w:val="00900684"/>
    <w:rsid w:val="0090132B"/>
    <w:rsid w:val="009105AF"/>
    <w:rsid w:val="00913402"/>
    <w:rsid w:val="00930065"/>
    <w:rsid w:val="00935C67"/>
    <w:rsid w:val="00942FF4"/>
    <w:rsid w:val="00962FEE"/>
    <w:rsid w:val="009947ED"/>
    <w:rsid w:val="009A38DF"/>
    <w:rsid w:val="009B5370"/>
    <w:rsid w:val="00A11CD3"/>
    <w:rsid w:val="00A166BA"/>
    <w:rsid w:val="00A22AFE"/>
    <w:rsid w:val="00A267FD"/>
    <w:rsid w:val="00A27840"/>
    <w:rsid w:val="00A30A02"/>
    <w:rsid w:val="00A52939"/>
    <w:rsid w:val="00A5492A"/>
    <w:rsid w:val="00A66175"/>
    <w:rsid w:val="00A7416B"/>
    <w:rsid w:val="00A81F73"/>
    <w:rsid w:val="00A83EA0"/>
    <w:rsid w:val="00AA0EF3"/>
    <w:rsid w:val="00AB686B"/>
    <w:rsid w:val="00AD03B9"/>
    <w:rsid w:val="00AD1608"/>
    <w:rsid w:val="00AD1A57"/>
    <w:rsid w:val="00AD73D1"/>
    <w:rsid w:val="00AE169B"/>
    <w:rsid w:val="00B0768C"/>
    <w:rsid w:val="00B136D4"/>
    <w:rsid w:val="00B37B6F"/>
    <w:rsid w:val="00B41662"/>
    <w:rsid w:val="00B46F05"/>
    <w:rsid w:val="00B56B24"/>
    <w:rsid w:val="00B57F04"/>
    <w:rsid w:val="00B7360F"/>
    <w:rsid w:val="00B82762"/>
    <w:rsid w:val="00B90C8F"/>
    <w:rsid w:val="00B93BB0"/>
    <w:rsid w:val="00BB38D1"/>
    <w:rsid w:val="00BF6CD6"/>
    <w:rsid w:val="00C00D00"/>
    <w:rsid w:val="00C02B31"/>
    <w:rsid w:val="00C11612"/>
    <w:rsid w:val="00C13D0B"/>
    <w:rsid w:val="00C33FF8"/>
    <w:rsid w:val="00C418F9"/>
    <w:rsid w:val="00C50114"/>
    <w:rsid w:val="00C60D75"/>
    <w:rsid w:val="00C65B3B"/>
    <w:rsid w:val="00C668AD"/>
    <w:rsid w:val="00C85DA8"/>
    <w:rsid w:val="00CA0D69"/>
    <w:rsid w:val="00CA7484"/>
    <w:rsid w:val="00CC68C5"/>
    <w:rsid w:val="00CE15F0"/>
    <w:rsid w:val="00D01C4B"/>
    <w:rsid w:val="00D0536B"/>
    <w:rsid w:val="00D106F0"/>
    <w:rsid w:val="00D33803"/>
    <w:rsid w:val="00D427C5"/>
    <w:rsid w:val="00D43715"/>
    <w:rsid w:val="00D533E4"/>
    <w:rsid w:val="00D6032B"/>
    <w:rsid w:val="00D65E04"/>
    <w:rsid w:val="00D8136D"/>
    <w:rsid w:val="00D915C1"/>
    <w:rsid w:val="00DA4EF4"/>
    <w:rsid w:val="00DB02F2"/>
    <w:rsid w:val="00DC402F"/>
    <w:rsid w:val="00DC6D90"/>
    <w:rsid w:val="00DE3364"/>
    <w:rsid w:val="00DE4434"/>
    <w:rsid w:val="00DE4BEC"/>
    <w:rsid w:val="00DF1A8A"/>
    <w:rsid w:val="00E000EC"/>
    <w:rsid w:val="00E0581E"/>
    <w:rsid w:val="00E20228"/>
    <w:rsid w:val="00E4791A"/>
    <w:rsid w:val="00E56435"/>
    <w:rsid w:val="00E57F10"/>
    <w:rsid w:val="00E63185"/>
    <w:rsid w:val="00E74C28"/>
    <w:rsid w:val="00E76E1F"/>
    <w:rsid w:val="00EA2812"/>
    <w:rsid w:val="00EA6B48"/>
    <w:rsid w:val="00EB0BD6"/>
    <w:rsid w:val="00EB3AB4"/>
    <w:rsid w:val="00EE007F"/>
    <w:rsid w:val="00EE11C3"/>
    <w:rsid w:val="00EE2023"/>
    <w:rsid w:val="00EE5B52"/>
    <w:rsid w:val="00EE7376"/>
    <w:rsid w:val="00EF142F"/>
    <w:rsid w:val="00F03D9B"/>
    <w:rsid w:val="00F0568C"/>
    <w:rsid w:val="00F06191"/>
    <w:rsid w:val="00F07DA5"/>
    <w:rsid w:val="00F1002D"/>
    <w:rsid w:val="00F17D12"/>
    <w:rsid w:val="00F346A7"/>
    <w:rsid w:val="00F3784B"/>
    <w:rsid w:val="00F44834"/>
    <w:rsid w:val="00F54C55"/>
    <w:rsid w:val="00F57CA4"/>
    <w:rsid w:val="00F80323"/>
    <w:rsid w:val="00F865F3"/>
    <w:rsid w:val="00F95C52"/>
    <w:rsid w:val="00F97CA5"/>
    <w:rsid w:val="00FA219B"/>
    <w:rsid w:val="00FA3B02"/>
    <w:rsid w:val="00FB3E1E"/>
    <w:rsid w:val="00FD2BB2"/>
    <w:rsid w:val="00FD3C9D"/>
    <w:rsid w:val="00FD66DC"/>
    <w:rsid w:val="00FE17C4"/>
    <w:rsid w:val="00FF14D4"/>
    <w:rsid w:val="00FF6089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45B3DC09-88CC-4048-8DF2-F117F790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C2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40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7092"/>
    <w:pPr>
      <w:keepNext/>
      <w:keepLines/>
      <w:spacing w:after="240" w:line="259" w:lineRule="auto"/>
      <w:jc w:val="center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52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A52939"/>
  </w:style>
  <w:style w:type="character" w:customStyle="1" w:styleId="normaltextrun">
    <w:name w:val="normaltextrun"/>
    <w:qFormat/>
    <w:rsid w:val="00A52939"/>
  </w:style>
  <w:style w:type="paragraph" w:styleId="Akapitzlist">
    <w:name w:val="List Paragraph"/>
    <w:basedOn w:val="Normalny"/>
    <w:uiPriority w:val="34"/>
    <w:qFormat/>
    <w:rsid w:val="00C668A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5709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DC402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0C5B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lety24.pl/kup-bilet-na-682-koncert-5-10-festiwal-muzyczny-trzy-czte-ry-konteksty-kontrasty-konfrontacje--141519?id=836161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nowyteatr.org/pl/kalendarz/panels-and-prank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drianna.michalska@sinfoniavarsovia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dbb9fcc8ff9556b3ca9621c3ded9c8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d2dbbb7b8837d0f5e78a5a1b10c39d2c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BF5E0-795F-4A0C-A318-2655AEC7E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6</cp:revision>
  <cp:lastPrinted>2025-10-29T14:26:00Z</cp:lastPrinted>
  <dcterms:created xsi:type="dcterms:W3CDTF">2025-11-19T06:38:00Z</dcterms:created>
  <dcterms:modified xsi:type="dcterms:W3CDTF">2025-11-19T06:42:00Z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